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62E" w:rsidRDefault="001E162E" w:rsidP="008869E3">
      <w:pPr>
        <w:jc w:val="center"/>
        <w:rPr>
          <w:rFonts w:ascii="Times New Roman" w:hAnsi="Times New Roman" w:cs="Times New Roman"/>
          <w:noProof/>
          <w:sz w:val="24"/>
          <w:szCs w:val="24"/>
        </w:rPr>
      </w:pPr>
    </w:p>
    <w:p w:rsidR="00295A8C" w:rsidRDefault="00295A8C" w:rsidP="008869E3">
      <w:pPr>
        <w:jc w:val="center"/>
        <w:rPr>
          <w:rFonts w:ascii="Times New Roman" w:hAnsi="Times New Roman" w:cs="Times New Roman"/>
          <w:noProof/>
          <w:sz w:val="24"/>
          <w:szCs w:val="24"/>
        </w:rPr>
      </w:pPr>
      <w:bookmarkStart w:id="0" w:name="_GoBack"/>
      <w:r>
        <w:rPr>
          <w:noProof/>
        </w:rPr>
        <w:drawing>
          <wp:anchor distT="0" distB="0" distL="114300" distR="114300" simplePos="0" relativeHeight="251659264" behindDoc="1" locked="0" layoutInCell="1" allowOverlap="1" wp14:anchorId="3A98AEAB" wp14:editId="0E71A9AB">
            <wp:simplePos x="0" y="0"/>
            <wp:positionH relativeFrom="column">
              <wp:posOffset>80010</wp:posOffset>
            </wp:positionH>
            <wp:positionV relativeFrom="paragraph">
              <wp:posOffset>241935</wp:posOffset>
            </wp:positionV>
            <wp:extent cx="6725920" cy="9132570"/>
            <wp:effectExtent l="0" t="0" r="0" b="0"/>
            <wp:wrapThrough wrapText="bothSides">
              <wp:wrapPolygon edited="0">
                <wp:start x="0" y="0"/>
                <wp:lineTo x="0" y="21537"/>
                <wp:lineTo x="21535" y="21537"/>
                <wp:lineTo x="21535" y="0"/>
                <wp:lineTo x="0" y="0"/>
              </wp:wrapPolygon>
            </wp:wrapThrough>
            <wp:docPr id="3" name="Рисунок 3" descr="C:\Users\User\Desktop\IMG_20230927_09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30927_0941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5920" cy="91325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95A8C" w:rsidRDefault="00295A8C" w:rsidP="008869E3">
      <w:pPr>
        <w:jc w:val="center"/>
        <w:rPr>
          <w:rFonts w:ascii="Times New Roman" w:hAnsi="Times New Roman" w:cs="Times New Roman"/>
          <w:noProof/>
          <w:sz w:val="24"/>
          <w:szCs w:val="24"/>
        </w:rPr>
      </w:pPr>
    </w:p>
    <w:p w:rsidR="00295A8C" w:rsidRDefault="00295A8C" w:rsidP="008869E3">
      <w:pPr>
        <w:jc w:val="center"/>
        <w:rPr>
          <w:rFonts w:ascii="Times New Roman" w:eastAsia="Times New Roman" w:hAnsi="Times New Roman" w:cs="Times New Roman"/>
          <w:color w:val="333333"/>
          <w:sz w:val="24"/>
          <w:szCs w:val="24"/>
        </w:rPr>
      </w:pPr>
    </w:p>
    <w:p w:rsidR="001E162E" w:rsidRDefault="001E162E" w:rsidP="008869E3">
      <w:pPr>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658240" behindDoc="1" locked="0" layoutInCell="1" allowOverlap="1">
            <wp:simplePos x="0" y="0"/>
            <wp:positionH relativeFrom="column">
              <wp:posOffset>25400</wp:posOffset>
            </wp:positionH>
            <wp:positionV relativeFrom="paragraph">
              <wp:posOffset>328295</wp:posOffset>
            </wp:positionV>
            <wp:extent cx="6774815" cy="9540240"/>
            <wp:effectExtent l="0" t="0" r="0" b="0"/>
            <wp:wrapThrough wrapText="bothSides">
              <wp:wrapPolygon edited="0">
                <wp:start x="0" y="0"/>
                <wp:lineTo x="0" y="21565"/>
                <wp:lineTo x="21562" y="21565"/>
                <wp:lineTo x="21562" y="0"/>
                <wp:lineTo x="0" y="0"/>
              </wp:wrapPolygon>
            </wp:wrapThrough>
            <wp:docPr id="1" name="Рисунок 1" descr="C:\Users\Анна\Desktop\Новая папка (3)\IMG_20230920_12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Новая папка (3)\IMG_20230920_123242.jpg"/>
                    <pic:cNvPicPr>
                      <a:picLocks noChangeAspect="1" noChangeArrowheads="1"/>
                    </pic:cNvPicPr>
                  </pic:nvPicPr>
                  <pic:blipFill>
                    <a:blip r:embed="rId9" cstate="print">
                      <a:extLst>
                        <a:ext uri="{28A0092B-C50C-407E-A947-70E740481C1C}">
                          <a14:useLocalDpi xmlns:a14="http://schemas.microsoft.com/office/drawing/2010/main" val="0"/>
                        </a:ext>
                      </a:extLst>
                    </a:blip>
                    <a:srcRect l="1349" t="1530"/>
                    <a:stretch>
                      <a:fillRect/>
                    </a:stretch>
                  </pic:blipFill>
                  <pic:spPr bwMode="auto">
                    <a:xfrm>
                      <a:off x="0" y="0"/>
                      <a:ext cx="6774815" cy="9540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95A8C" w:rsidRDefault="00295A8C" w:rsidP="00295A8C">
      <w:pPr>
        <w:shd w:val="clear" w:color="auto" w:fill="FFFFFF"/>
        <w:spacing w:before="100" w:beforeAutospacing="1" w:after="100" w:afterAutospacing="1" w:line="240" w:lineRule="auto"/>
        <w:rPr>
          <w:rFonts w:ascii="Times New Roman" w:eastAsia="Times New Roman" w:hAnsi="Times New Roman" w:cs="Times New Roman"/>
          <w:b/>
          <w:bCs/>
          <w:color w:val="000000"/>
          <w:sz w:val="28"/>
        </w:rPr>
      </w:pPr>
    </w:p>
    <w:p w:rsidR="00A24868" w:rsidRPr="00A24868" w:rsidRDefault="00A24868" w:rsidP="00A24868">
      <w:pPr>
        <w:shd w:val="clear" w:color="auto" w:fill="FFFFFF"/>
        <w:spacing w:before="100" w:beforeAutospacing="1" w:after="100" w:afterAutospacing="1" w:line="240" w:lineRule="auto"/>
        <w:jc w:val="center"/>
        <w:rPr>
          <w:rFonts w:ascii="Times New Roman" w:eastAsia="Times New Roman" w:hAnsi="Times New Roman" w:cs="Times New Roman"/>
          <w:color w:val="333333"/>
          <w:sz w:val="24"/>
          <w:szCs w:val="24"/>
        </w:rPr>
      </w:pPr>
      <w:r w:rsidRPr="00A24868">
        <w:rPr>
          <w:rFonts w:ascii="Times New Roman" w:eastAsia="Times New Roman" w:hAnsi="Times New Roman" w:cs="Times New Roman"/>
          <w:b/>
          <w:bCs/>
          <w:color w:val="000000"/>
          <w:sz w:val="28"/>
        </w:rPr>
        <w:t>ПОЯСНИТЕЛЬНАЯ ЗАПИСКА</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A24868">
        <w:rPr>
          <w:rFonts w:ascii="Times New Roman" w:eastAsia="Times New Roman" w:hAnsi="Times New Roman" w:cs="Times New Roman"/>
          <w:sz w:val="24"/>
          <w:szCs w:val="24"/>
        </w:rPr>
        <w:t>метапредметных</w:t>
      </w:r>
      <w:proofErr w:type="spellEnd"/>
      <w:r w:rsidRPr="00A24868">
        <w:rPr>
          <w:rFonts w:ascii="Times New Roman" w:eastAsia="Times New Roman" w:hAnsi="Times New Roman" w:cs="Times New Roman"/>
          <w:sz w:val="24"/>
          <w:szCs w:val="24"/>
        </w:rPr>
        <w:t xml:space="preserve"> достижений, которые приобретает каждый обучающийся, независимо от изучаемого модуля. </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w:t>
      </w:r>
      <w:proofErr w:type="spellStart"/>
      <w:r w:rsidRPr="00A24868">
        <w:rPr>
          <w:rFonts w:ascii="Times New Roman" w:eastAsia="Times New Roman" w:hAnsi="Times New Roman" w:cs="Times New Roman"/>
          <w:sz w:val="24"/>
          <w:szCs w:val="24"/>
        </w:rPr>
        <w:t>рефлексии</w:t>
      </w:r>
      <w:proofErr w:type="gramStart"/>
      <w:r w:rsidRPr="00A24868">
        <w:rPr>
          <w:rFonts w:ascii="Times New Roman" w:eastAsia="Times New Roman" w:hAnsi="Times New Roman" w:cs="Times New Roman"/>
          <w:sz w:val="24"/>
          <w:szCs w:val="24"/>
        </w:rPr>
        <w:t>.Д</w:t>
      </w:r>
      <w:proofErr w:type="gramEnd"/>
      <w:r w:rsidRPr="00A24868">
        <w:rPr>
          <w:rFonts w:ascii="Times New Roman" w:eastAsia="Times New Roman" w:hAnsi="Times New Roman" w:cs="Times New Roman"/>
          <w:sz w:val="24"/>
          <w:szCs w:val="24"/>
        </w:rPr>
        <w:t>еятельностный</w:t>
      </w:r>
      <w:proofErr w:type="spellEnd"/>
      <w:r w:rsidRPr="00A24868">
        <w:rPr>
          <w:rFonts w:ascii="Times New Roman" w:eastAsia="Times New Roman" w:hAnsi="Times New Roman" w:cs="Times New Roman"/>
          <w:sz w:val="24"/>
          <w:szCs w:val="24"/>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w:t>
      </w:r>
      <w:r w:rsidRPr="00A24868">
        <w:rPr>
          <w:rFonts w:ascii="Times New Roman" w:eastAsia="Times New Roman" w:hAnsi="Times New Roman" w:cs="Times New Roman"/>
          <w:sz w:val="24"/>
          <w:szCs w:val="24"/>
        </w:rPr>
        <w:softHyphen/>
        <w:t>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Основными задачами ОРКСЭ являются:</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lastRenderedPageBreak/>
        <w:t>развитие представлений обучающихся о значении нравственных норм и ценностей в жизни личности, семьи, общества;</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 xml:space="preserve">развитие способностей обучающихся к общению в </w:t>
      </w:r>
      <w:proofErr w:type="spellStart"/>
      <w:r w:rsidRPr="00A24868">
        <w:rPr>
          <w:rFonts w:ascii="Times New Roman" w:eastAsia="Times New Roman" w:hAnsi="Times New Roman" w:cs="Times New Roman"/>
          <w:sz w:val="24"/>
          <w:szCs w:val="24"/>
        </w:rPr>
        <w:t>полиэтничной</w:t>
      </w:r>
      <w:proofErr w:type="spellEnd"/>
      <w:r w:rsidRPr="00A24868">
        <w:rPr>
          <w:rFonts w:ascii="Times New Roman" w:eastAsia="Times New Roman" w:hAnsi="Times New Roman" w:cs="Times New Roman"/>
          <w:sz w:val="24"/>
          <w:szCs w:val="24"/>
        </w:rPr>
        <w:t xml:space="preserve">, </w:t>
      </w:r>
      <w:proofErr w:type="spellStart"/>
      <w:r w:rsidRPr="00A24868">
        <w:rPr>
          <w:rFonts w:ascii="Times New Roman" w:eastAsia="Times New Roman" w:hAnsi="Times New Roman" w:cs="Times New Roman"/>
          <w:sz w:val="24"/>
          <w:szCs w:val="24"/>
        </w:rPr>
        <w:t>разномировоззренческой</w:t>
      </w:r>
      <w:proofErr w:type="spellEnd"/>
      <w:r w:rsidRPr="00A24868">
        <w:rPr>
          <w:rFonts w:ascii="Times New Roman" w:eastAsia="Times New Roman" w:hAnsi="Times New Roman" w:cs="Times New Roman"/>
          <w:sz w:val="24"/>
          <w:szCs w:val="24"/>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Учебный предмет «Основы религиозных культур и светской этики» изучается в 4 классе один час в неделе, общий объем составляет 34 часа.</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 xml:space="preserve">​                                         </w:t>
      </w:r>
      <w:r w:rsidRPr="00A24868">
        <w:rPr>
          <w:rFonts w:ascii="Times New Roman" w:eastAsia="Times New Roman" w:hAnsi="Times New Roman" w:cs="Times New Roman"/>
          <w:b/>
          <w:bCs/>
          <w:sz w:val="24"/>
          <w:szCs w:val="24"/>
        </w:rPr>
        <w:t>СОДЕРЖАНИЕ ОБУЧЕНИЯ</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b/>
          <w:bCs/>
          <w:sz w:val="24"/>
          <w:szCs w:val="24"/>
        </w:rPr>
        <w:br/>
        <w:t>Модуль «ОСНОВЫ СВЕТСКОЙ ЭТИКИ»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w:t>
      </w:r>
      <w:r w:rsidRPr="00A24868">
        <w:rPr>
          <w:rFonts w:ascii="Times New Roman" w:eastAsia="Times New Roman" w:hAnsi="Times New Roman" w:cs="Times New Roman"/>
          <w:b/>
          <w:bCs/>
          <w:sz w:val="24"/>
          <w:szCs w:val="24"/>
        </w:rPr>
        <w:t>ПЛАНИРУЕМЫЕ РЕЗУЛЬТАТЫ ОСВОЕНИЯ ПРОГРАММЫ </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caps/>
          <w:sz w:val="24"/>
          <w:szCs w:val="24"/>
        </w:rPr>
        <w:br/>
      </w:r>
      <w:r w:rsidRPr="00A24868">
        <w:rPr>
          <w:rFonts w:ascii="Times New Roman" w:eastAsia="Times New Roman" w:hAnsi="Times New Roman" w:cs="Times New Roman"/>
          <w:b/>
          <w:bCs/>
          <w:caps/>
          <w:sz w:val="24"/>
          <w:szCs w:val="24"/>
        </w:rPr>
        <w:t>ЛИЧНОСТНЫЕ РЕЗУЛЬТАТЫ</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 xml:space="preserve">В результате изучения предмета «Основы религиозных культур и светской этики» в 4 классе </w:t>
      </w:r>
      <w:proofErr w:type="gramStart"/>
      <w:r w:rsidRPr="00A24868">
        <w:rPr>
          <w:rFonts w:ascii="Times New Roman" w:eastAsia="Times New Roman" w:hAnsi="Times New Roman" w:cs="Times New Roman"/>
          <w:sz w:val="24"/>
          <w:szCs w:val="24"/>
        </w:rPr>
        <w:t>у</w:t>
      </w:r>
      <w:proofErr w:type="gramEnd"/>
      <w:r w:rsidRPr="00A24868">
        <w:rPr>
          <w:rFonts w:ascii="Times New Roman" w:eastAsia="Times New Roman" w:hAnsi="Times New Roman" w:cs="Times New Roman"/>
          <w:sz w:val="24"/>
          <w:szCs w:val="24"/>
        </w:rPr>
        <w:t xml:space="preserve"> обучающегося будут сформированы следующие личностные результаты:</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понимать основы российской гражданской идентичности, испытывать чувство гордости за свою Родину;</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 xml:space="preserve">формировать национальную и гражданскую </w:t>
      </w:r>
      <w:proofErr w:type="spellStart"/>
      <w:r w:rsidRPr="00A24868">
        <w:rPr>
          <w:rFonts w:ascii="Times New Roman" w:eastAsia="Times New Roman" w:hAnsi="Times New Roman" w:cs="Times New Roman"/>
          <w:sz w:val="24"/>
          <w:szCs w:val="24"/>
        </w:rPr>
        <w:t>самоидентичность</w:t>
      </w:r>
      <w:proofErr w:type="spellEnd"/>
      <w:r w:rsidRPr="00A24868">
        <w:rPr>
          <w:rFonts w:ascii="Times New Roman" w:eastAsia="Times New Roman" w:hAnsi="Times New Roman" w:cs="Times New Roman"/>
          <w:sz w:val="24"/>
          <w:szCs w:val="24"/>
        </w:rPr>
        <w:t>, осознавать свою этническую и национальную принадлежность;</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понимать значение гуманистических и демократических ценностных ориентаций; осознавать ценность человеческой жизни;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понимать значение нравственных норм и ценностей как условия жизни личности, семьи, общества;</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lastRenderedPageBreak/>
        <w:t>осознавать право гражданина РФ исповедовать любую традиционную религию или не исповедовать никакой ре</w:t>
      </w:r>
      <w:r w:rsidRPr="00A24868">
        <w:rPr>
          <w:rFonts w:ascii="Times New Roman" w:eastAsia="Times New Roman" w:hAnsi="Times New Roman" w:cs="Times New Roman"/>
          <w:sz w:val="24"/>
          <w:szCs w:val="24"/>
        </w:rPr>
        <w:softHyphen/>
        <w:t>лигии;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w:t>
      </w:r>
      <w:r w:rsidRPr="00A24868">
        <w:rPr>
          <w:rFonts w:ascii="Times New Roman" w:eastAsia="Times New Roman" w:hAnsi="Times New Roman" w:cs="Times New Roman"/>
          <w:sz w:val="24"/>
          <w:szCs w:val="24"/>
        </w:rPr>
        <w:softHyphen/>
        <w:t>ляющих других людей;</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понимать необходимость бережного отношения к материальным и духовным ценностям.</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b/>
          <w:bCs/>
          <w:sz w:val="24"/>
          <w:szCs w:val="24"/>
        </w:rPr>
        <w:t>МЕТАПРЕДМЕТНЫЕ РЕЗУЛЬТАТЫ</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A24868" w:rsidRPr="00A24868" w:rsidRDefault="00A24868" w:rsidP="00A24868">
      <w:pPr>
        <w:rPr>
          <w:rFonts w:ascii="Times New Roman" w:eastAsia="Times New Roman" w:hAnsi="Times New Roman" w:cs="Times New Roman"/>
          <w:b/>
          <w:sz w:val="24"/>
          <w:szCs w:val="24"/>
        </w:rPr>
      </w:pPr>
      <w:r w:rsidRPr="00A24868">
        <w:rPr>
          <w:rFonts w:ascii="Times New Roman" w:eastAsia="Times New Roman" w:hAnsi="Times New Roman" w:cs="Times New Roman"/>
          <w:b/>
          <w:sz w:val="24"/>
          <w:szCs w:val="24"/>
        </w:rPr>
        <w:lastRenderedPageBreak/>
        <w:t>Универсальные учебные действия</w:t>
      </w:r>
      <w:r w:rsidRPr="00A24868">
        <w:rPr>
          <w:rFonts w:ascii="Times New Roman" w:eastAsia="Times New Roman" w:hAnsi="Times New Roman" w:cs="Times New Roman"/>
          <w:b/>
          <w:sz w:val="24"/>
          <w:szCs w:val="24"/>
        </w:rPr>
        <w:br/>
      </w:r>
      <w:r w:rsidRPr="00A24868">
        <w:rPr>
          <w:rFonts w:ascii="Times New Roman" w:eastAsia="Times New Roman" w:hAnsi="Times New Roman" w:cs="Times New Roman"/>
          <w:b/>
          <w:bCs/>
          <w:sz w:val="24"/>
          <w:szCs w:val="24"/>
        </w:rPr>
        <w:t>Познавательные УУД:</w:t>
      </w:r>
    </w:p>
    <w:p w:rsidR="00A24868" w:rsidRPr="00A24868" w:rsidRDefault="00A24868" w:rsidP="00A24868">
      <w:pPr>
        <w:rPr>
          <w:rFonts w:ascii="Times New Roman" w:eastAsia="Times New Roman" w:hAnsi="Times New Roman" w:cs="Times New Roman"/>
          <w:sz w:val="24"/>
          <w:szCs w:val="24"/>
        </w:rPr>
      </w:pPr>
      <w:proofErr w:type="gramStart"/>
      <w:r w:rsidRPr="00A24868">
        <w:rPr>
          <w:rFonts w:ascii="Times New Roman" w:eastAsia="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выполнять совместные проектные задания с опорой на предложенные образцы.</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b/>
          <w:bCs/>
          <w:sz w:val="24"/>
          <w:szCs w:val="24"/>
        </w:rPr>
        <w:t>Работа с информацией:</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b/>
          <w:bCs/>
          <w:sz w:val="24"/>
          <w:szCs w:val="24"/>
        </w:rPr>
        <w:t>Коммуникативные УУД:</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b/>
          <w:bCs/>
          <w:sz w:val="24"/>
          <w:szCs w:val="24"/>
        </w:rPr>
        <w:t>Регулятивные УУД:</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lastRenderedPageBreak/>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b/>
          <w:bCs/>
          <w:sz w:val="24"/>
          <w:szCs w:val="24"/>
        </w:rPr>
        <w:t>Совместная деятельность:</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A24868">
        <w:rPr>
          <w:rFonts w:ascii="Times New Roman" w:eastAsia="Times New Roman" w:hAnsi="Times New Roman" w:cs="Times New Roman"/>
          <w:sz w:val="24"/>
          <w:szCs w:val="24"/>
        </w:rPr>
        <w:t>видеопрезентацией</w:t>
      </w:r>
      <w:proofErr w:type="spellEnd"/>
      <w:r w:rsidRPr="00A24868">
        <w:rPr>
          <w:rFonts w:ascii="Times New Roman" w:eastAsia="Times New Roman" w:hAnsi="Times New Roman" w:cs="Times New Roman"/>
          <w:sz w:val="24"/>
          <w:szCs w:val="24"/>
        </w:rPr>
        <w:t>.</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b/>
          <w:bCs/>
          <w:sz w:val="24"/>
          <w:szCs w:val="24"/>
        </w:rPr>
        <w:br/>
        <w:t>ПРЕДМЕТНЫЕ РЕЗУЛЬТАТЫ</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b/>
          <w:sz w:val="24"/>
          <w:szCs w:val="24"/>
        </w:rPr>
        <w:t xml:space="preserve">Предметные результаты освоения образовательной программы модуля «Основы светской этики» должны отражать </w:t>
      </w:r>
      <w:proofErr w:type="spellStart"/>
      <w:r w:rsidRPr="00A24868">
        <w:rPr>
          <w:rFonts w:ascii="Times New Roman" w:eastAsia="Times New Roman" w:hAnsi="Times New Roman" w:cs="Times New Roman"/>
          <w:b/>
          <w:sz w:val="24"/>
          <w:szCs w:val="24"/>
        </w:rPr>
        <w:t>сформированность</w:t>
      </w:r>
      <w:proofErr w:type="spellEnd"/>
      <w:r w:rsidRPr="00A24868">
        <w:rPr>
          <w:rFonts w:ascii="Times New Roman" w:eastAsia="Times New Roman" w:hAnsi="Times New Roman" w:cs="Times New Roman"/>
          <w:b/>
          <w:sz w:val="24"/>
          <w:szCs w:val="24"/>
        </w:rPr>
        <w:t xml:space="preserve"> умений:</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24868" w:rsidRPr="00A24868" w:rsidRDefault="00A24868" w:rsidP="00A24868">
      <w:pPr>
        <w:rPr>
          <w:rFonts w:ascii="Times New Roman" w:eastAsia="Times New Roman" w:hAnsi="Times New Roman" w:cs="Times New Roman"/>
          <w:sz w:val="24"/>
          <w:szCs w:val="24"/>
        </w:rPr>
      </w:pPr>
      <w:proofErr w:type="gramStart"/>
      <w:r w:rsidRPr="00A24868">
        <w:rPr>
          <w:rFonts w:ascii="Times New Roman" w:eastAsia="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lastRenderedPageBreak/>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24868" w:rsidRPr="00A24868" w:rsidRDefault="00A24868" w:rsidP="00A24868">
      <w:pPr>
        <w:rPr>
          <w:rFonts w:ascii="Times New Roman" w:eastAsia="Times New Roman" w:hAnsi="Times New Roman" w:cs="Times New Roman"/>
          <w:sz w:val="24"/>
          <w:szCs w:val="24"/>
        </w:rPr>
      </w:pPr>
      <w:proofErr w:type="gramStart"/>
      <w:r w:rsidRPr="00A24868">
        <w:rPr>
          <w:rFonts w:ascii="Times New Roman" w:eastAsia="Times New Roman" w:hAnsi="Times New Roman" w:cs="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w:t>
      </w:r>
      <w:r w:rsidRPr="00A24868">
        <w:rPr>
          <w:rFonts w:ascii="Times New Roman" w:eastAsia="Times New Roman" w:hAnsi="Times New Roman" w:cs="Times New Roman"/>
          <w:sz w:val="24"/>
          <w:szCs w:val="24"/>
        </w:rPr>
        <w:softHyphen/>
        <w:t>сийском обществе, законных интересов и прав людей, сограждан;</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A24868">
        <w:rPr>
          <w:rFonts w:ascii="Times New Roman" w:eastAsia="Times New Roman" w:hAnsi="Times New Roman" w:cs="Times New Roman"/>
          <w:sz w:val="24"/>
          <w:szCs w:val="24"/>
        </w:rPr>
        <w:t>многорелигиозного</w:t>
      </w:r>
      <w:proofErr w:type="spellEnd"/>
      <w:r w:rsidRPr="00A24868">
        <w:rPr>
          <w:rFonts w:ascii="Times New Roman" w:eastAsia="Times New Roman" w:hAnsi="Times New Roman" w:cs="Times New Roman"/>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24868" w:rsidRPr="00A24868" w:rsidRDefault="00A24868" w:rsidP="00A24868">
      <w:pPr>
        <w:rPr>
          <w:rFonts w:ascii="Times New Roman" w:eastAsia="Times New Roman" w:hAnsi="Times New Roman" w:cs="Times New Roman"/>
          <w:sz w:val="24"/>
          <w:szCs w:val="24"/>
        </w:rPr>
      </w:pPr>
      <w:r w:rsidRPr="00A24868">
        <w:rPr>
          <w:rFonts w:ascii="Times New Roman" w:eastAsia="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w:t>
      </w:r>
      <w:r w:rsidR="001E162E">
        <w:rPr>
          <w:rFonts w:ascii="Times New Roman" w:eastAsia="Times New Roman" w:hAnsi="Times New Roman" w:cs="Times New Roman"/>
          <w:sz w:val="24"/>
          <w:szCs w:val="24"/>
        </w:rPr>
        <w:t>м.</w:t>
      </w:r>
      <w:r w:rsidRPr="00A24868">
        <w:rPr>
          <w:rFonts w:ascii="Times New Roman" w:eastAsia="Times New Roman" w:hAnsi="Times New Roman" w:cs="Times New Roman"/>
          <w:b/>
          <w:bCs/>
          <w:sz w:val="24"/>
          <w:szCs w:val="24"/>
        </w:rPr>
        <w:t>​</w:t>
      </w:r>
      <w:r w:rsidRPr="00A24868">
        <w:rPr>
          <w:rFonts w:ascii="Times New Roman" w:eastAsia="Times New Roman" w:hAnsi="Times New Roman" w:cs="Times New Roman"/>
          <w:b/>
          <w:bCs/>
          <w:sz w:val="24"/>
          <w:szCs w:val="24"/>
        </w:rPr>
        <w:br/>
      </w:r>
    </w:p>
    <w:p w:rsidR="00A24868" w:rsidRPr="00A24868" w:rsidRDefault="00A24868" w:rsidP="00A24868">
      <w:pPr>
        <w:rPr>
          <w:rFonts w:ascii="Times New Roman" w:eastAsia="Times New Roman" w:hAnsi="Times New Roman" w:cs="Times New Roman"/>
          <w:sz w:val="24"/>
          <w:szCs w:val="24"/>
        </w:rPr>
      </w:pPr>
    </w:p>
    <w:p w:rsidR="00A24868" w:rsidRDefault="00A24868" w:rsidP="00A24868">
      <w:pPr>
        <w:spacing w:after="0" w:line="240" w:lineRule="auto"/>
        <w:jc w:val="center"/>
        <w:rPr>
          <w:rFonts w:ascii="Times New Roman" w:eastAsia="Times New Roman" w:hAnsi="Times New Roman" w:cs="Times New Roman"/>
          <w:b/>
          <w:bCs/>
          <w:caps/>
          <w:color w:val="000000"/>
          <w:sz w:val="24"/>
          <w:szCs w:val="24"/>
        </w:rPr>
      </w:pPr>
    </w:p>
    <w:p w:rsidR="00A24868" w:rsidRPr="00A24868" w:rsidRDefault="00A24868" w:rsidP="00A24868">
      <w:pPr>
        <w:spacing w:after="0" w:line="240" w:lineRule="auto"/>
        <w:jc w:val="center"/>
        <w:rPr>
          <w:rFonts w:ascii="Times New Roman" w:eastAsia="Times New Roman" w:hAnsi="Times New Roman" w:cs="Times New Roman"/>
          <w:b/>
          <w:bCs/>
          <w:caps/>
          <w:color w:val="000000"/>
          <w:sz w:val="24"/>
          <w:szCs w:val="24"/>
        </w:rPr>
      </w:pPr>
      <w:r w:rsidRPr="00A24868">
        <w:rPr>
          <w:rFonts w:ascii="Times New Roman" w:eastAsia="Times New Roman" w:hAnsi="Times New Roman" w:cs="Times New Roman"/>
          <w:b/>
          <w:bCs/>
          <w:caps/>
          <w:color w:val="000000"/>
          <w:sz w:val="24"/>
          <w:szCs w:val="24"/>
        </w:rPr>
        <w:t>ТЕМАТИЧЕСКОЕ ПЛАНИРОВАНИЕ</w:t>
      </w:r>
    </w:p>
    <w:p w:rsidR="00A24868" w:rsidRDefault="00A24868" w:rsidP="00A24868">
      <w:pPr>
        <w:spacing w:after="0" w:line="240" w:lineRule="auto"/>
        <w:rPr>
          <w:rFonts w:ascii="Times New Roman" w:eastAsia="Times New Roman" w:hAnsi="Times New Roman" w:cs="Times New Roman"/>
          <w:b/>
          <w:bCs/>
          <w:caps/>
          <w:color w:val="000000"/>
          <w:sz w:val="24"/>
          <w:szCs w:val="24"/>
        </w:rPr>
      </w:pPr>
    </w:p>
    <w:p w:rsidR="00A24868" w:rsidRDefault="00A24868" w:rsidP="001E162E">
      <w:pPr>
        <w:spacing w:after="0" w:line="240" w:lineRule="auto"/>
        <w:jc w:val="center"/>
        <w:rPr>
          <w:rFonts w:ascii="Times New Roman" w:eastAsia="Times New Roman" w:hAnsi="Times New Roman" w:cs="Times New Roman"/>
          <w:b/>
          <w:bCs/>
          <w:caps/>
          <w:color w:val="000000"/>
          <w:sz w:val="24"/>
          <w:szCs w:val="24"/>
        </w:rPr>
      </w:pPr>
      <w:r w:rsidRPr="00A24868">
        <w:rPr>
          <w:rFonts w:ascii="Times New Roman" w:eastAsia="Times New Roman" w:hAnsi="Times New Roman" w:cs="Times New Roman"/>
          <w:b/>
          <w:bCs/>
          <w:caps/>
          <w:color w:val="000000"/>
          <w:sz w:val="24"/>
          <w:szCs w:val="24"/>
        </w:rPr>
        <w:t>МОДУЛЬ "ОСНОВЫ СВЕТСКОЙ ЭТИКИ"</w:t>
      </w:r>
    </w:p>
    <w:p w:rsidR="00A24868" w:rsidRPr="00A24868" w:rsidRDefault="00A24868" w:rsidP="00A24868">
      <w:pPr>
        <w:spacing w:after="0" w:line="240" w:lineRule="auto"/>
        <w:rPr>
          <w:rFonts w:ascii="Times New Roman" w:eastAsia="Times New Roman" w:hAnsi="Times New Roman" w:cs="Times New Roman"/>
          <w:b/>
          <w:bCs/>
          <w:caps/>
          <w:color w:val="000000"/>
          <w:sz w:val="24"/>
          <w:szCs w:val="24"/>
        </w:rPr>
      </w:pPr>
    </w:p>
    <w:tbl>
      <w:tblPr>
        <w:tblStyle w:val="a5"/>
        <w:tblW w:w="5000" w:type="pct"/>
        <w:tblLook w:val="04A0" w:firstRow="1" w:lastRow="0" w:firstColumn="1" w:lastColumn="0" w:noHBand="0" w:noVBand="1"/>
      </w:tblPr>
      <w:tblGrid>
        <w:gridCol w:w="540"/>
        <w:gridCol w:w="4153"/>
        <w:gridCol w:w="808"/>
        <w:gridCol w:w="1595"/>
        <w:gridCol w:w="1652"/>
        <w:gridCol w:w="1957"/>
      </w:tblGrid>
      <w:tr w:rsidR="00A24868" w:rsidRPr="00A24868" w:rsidTr="00A24868">
        <w:tc>
          <w:tcPr>
            <w:tcW w:w="190" w:type="pct"/>
            <w:vMerge w:val="restar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 xml:space="preserve">№ </w:t>
            </w:r>
            <w:proofErr w:type="gramStart"/>
            <w:r w:rsidRPr="00A24868">
              <w:rPr>
                <w:rFonts w:ascii="inherit" w:eastAsia="Times New Roman" w:hAnsi="inherit" w:cs="Times New Roman"/>
                <w:sz w:val="24"/>
                <w:szCs w:val="24"/>
              </w:rPr>
              <w:t>п</w:t>
            </w:r>
            <w:proofErr w:type="gramEnd"/>
            <w:r w:rsidRPr="00A24868">
              <w:rPr>
                <w:rFonts w:ascii="inherit" w:eastAsia="Times New Roman" w:hAnsi="inherit" w:cs="Times New Roman"/>
                <w:sz w:val="24"/>
                <w:szCs w:val="24"/>
              </w:rPr>
              <w:t>/п</w:t>
            </w:r>
          </w:p>
        </w:tc>
        <w:tc>
          <w:tcPr>
            <w:tcW w:w="2448" w:type="pct"/>
            <w:vMerge w:val="restar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Наименование разделов и тем программы</w:t>
            </w:r>
          </w:p>
        </w:tc>
        <w:tc>
          <w:tcPr>
            <w:tcW w:w="1356" w:type="pct"/>
            <w:gridSpan w:val="3"/>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Количество часов</w:t>
            </w:r>
          </w:p>
        </w:tc>
        <w:tc>
          <w:tcPr>
            <w:tcW w:w="1006" w:type="pct"/>
            <w:vMerge w:val="restar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Электронные (цифровые) образовательные ресурсы</w:t>
            </w:r>
          </w:p>
        </w:tc>
      </w:tr>
      <w:tr w:rsidR="00A24868" w:rsidRPr="00A24868" w:rsidTr="00A24868">
        <w:tc>
          <w:tcPr>
            <w:tcW w:w="190" w:type="pct"/>
            <w:vMerge/>
            <w:hideMark/>
          </w:tcPr>
          <w:p w:rsidR="00A24868" w:rsidRPr="00A24868" w:rsidRDefault="00A24868" w:rsidP="00A24868">
            <w:pPr>
              <w:rPr>
                <w:rFonts w:ascii="inherit" w:eastAsia="Times New Roman" w:hAnsi="inherit" w:cs="Times New Roman"/>
                <w:sz w:val="24"/>
                <w:szCs w:val="24"/>
              </w:rPr>
            </w:pPr>
          </w:p>
        </w:tc>
        <w:tc>
          <w:tcPr>
            <w:tcW w:w="2448" w:type="pct"/>
            <w:vMerge/>
            <w:hideMark/>
          </w:tcPr>
          <w:p w:rsidR="00A24868" w:rsidRPr="00A24868" w:rsidRDefault="00A24868" w:rsidP="00A24868">
            <w:pPr>
              <w:rPr>
                <w:rFonts w:ascii="inherit" w:eastAsia="Times New Roman" w:hAnsi="inherit" w:cs="Times New Roman"/>
                <w:sz w:val="24"/>
                <w:szCs w:val="24"/>
              </w:rPr>
            </w:pP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Всего</w:t>
            </w:r>
          </w:p>
        </w:tc>
        <w:tc>
          <w:tcPr>
            <w:tcW w:w="555"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Контрольные работы</w:t>
            </w:r>
          </w:p>
        </w:tc>
        <w:tc>
          <w:tcPr>
            <w:tcW w:w="57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Практические работы</w:t>
            </w:r>
          </w:p>
        </w:tc>
        <w:tc>
          <w:tcPr>
            <w:tcW w:w="1006" w:type="pct"/>
            <w:vMerge/>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90"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2448"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Россия — наша Родина</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55" w:type="pct"/>
            <w:hideMark/>
          </w:tcPr>
          <w:p w:rsidR="00A24868" w:rsidRPr="00A24868" w:rsidRDefault="00A24868" w:rsidP="00A24868">
            <w:pPr>
              <w:rPr>
                <w:rFonts w:ascii="inherit" w:eastAsia="Times New Roman" w:hAnsi="inherit" w:cs="Times New Roman"/>
                <w:sz w:val="24"/>
                <w:szCs w:val="24"/>
              </w:rPr>
            </w:pPr>
          </w:p>
        </w:tc>
        <w:tc>
          <w:tcPr>
            <w:tcW w:w="571" w:type="pct"/>
            <w:hideMark/>
          </w:tcPr>
          <w:p w:rsidR="00A24868" w:rsidRPr="00A24868" w:rsidRDefault="00A24868" w:rsidP="00A24868">
            <w:pPr>
              <w:rPr>
                <w:rFonts w:ascii="inherit" w:eastAsia="Times New Roman" w:hAnsi="inherit" w:cs="Times New Roman"/>
                <w:sz w:val="24"/>
                <w:szCs w:val="24"/>
              </w:rPr>
            </w:pPr>
          </w:p>
        </w:tc>
        <w:tc>
          <w:tcPr>
            <w:tcW w:w="1006"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90"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2</w:t>
            </w:r>
          </w:p>
        </w:tc>
        <w:tc>
          <w:tcPr>
            <w:tcW w:w="2448"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Этика и её значение в жизни человека. Нормы морали. Нравственные ценности, идеалы, принципы</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8</w:t>
            </w:r>
          </w:p>
        </w:tc>
        <w:tc>
          <w:tcPr>
            <w:tcW w:w="555" w:type="pct"/>
            <w:hideMark/>
          </w:tcPr>
          <w:p w:rsidR="00A24868" w:rsidRPr="00A24868" w:rsidRDefault="00A24868" w:rsidP="00A24868">
            <w:pPr>
              <w:rPr>
                <w:rFonts w:ascii="inherit" w:eastAsia="Times New Roman" w:hAnsi="inherit" w:cs="Times New Roman"/>
                <w:sz w:val="24"/>
                <w:szCs w:val="24"/>
              </w:rPr>
            </w:pPr>
          </w:p>
        </w:tc>
        <w:tc>
          <w:tcPr>
            <w:tcW w:w="571" w:type="pct"/>
            <w:hideMark/>
          </w:tcPr>
          <w:p w:rsidR="00A24868" w:rsidRPr="00A24868" w:rsidRDefault="00A24868" w:rsidP="00A24868">
            <w:pPr>
              <w:rPr>
                <w:rFonts w:ascii="inherit" w:eastAsia="Times New Roman" w:hAnsi="inherit" w:cs="Times New Roman"/>
                <w:sz w:val="24"/>
                <w:szCs w:val="24"/>
              </w:rPr>
            </w:pPr>
          </w:p>
        </w:tc>
        <w:tc>
          <w:tcPr>
            <w:tcW w:w="1006"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90"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3</w:t>
            </w:r>
          </w:p>
        </w:tc>
        <w:tc>
          <w:tcPr>
            <w:tcW w:w="2448"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Государство и мораль гражданина. Основной Закон (Конституция) в государстве как источник российской гражданской этики</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55" w:type="pct"/>
            <w:hideMark/>
          </w:tcPr>
          <w:p w:rsidR="00A24868" w:rsidRPr="00A24868" w:rsidRDefault="00A24868" w:rsidP="00A24868">
            <w:pPr>
              <w:rPr>
                <w:rFonts w:ascii="inherit" w:eastAsia="Times New Roman" w:hAnsi="inherit" w:cs="Times New Roman"/>
                <w:sz w:val="24"/>
                <w:szCs w:val="24"/>
              </w:rPr>
            </w:pPr>
          </w:p>
        </w:tc>
        <w:tc>
          <w:tcPr>
            <w:tcW w:w="571" w:type="pct"/>
            <w:hideMark/>
          </w:tcPr>
          <w:p w:rsidR="00A24868" w:rsidRPr="00A24868" w:rsidRDefault="00A24868" w:rsidP="00A24868">
            <w:pPr>
              <w:rPr>
                <w:rFonts w:ascii="inherit" w:eastAsia="Times New Roman" w:hAnsi="inherit" w:cs="Times New Roman"/>
                <w:sz w:val="24"/>
                <w:szCs w:val="24"/>
              </w:rPr>
            </w:pPr>
          </w:p>
        </w:tc>
        <w:tc>
          <w:tcPr>
            <w:tcW w:w="1006"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90"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4</w:t>
            </w:r>
          </w:p>
        </w:tc>
        <w:tc>
          <w:tcPr>
            <w:tcW w:w="2448"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Образцы нравственности в культуре Отечества, народов России. Природа и человек</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8</w:t>
            </w:r>
          </w:p>
        </w:tc>
        <w:tc>
          <w:tcPr>
            <w:tcW w:w="555" w:type="pct"/>
            <w:hideMark/>
          </w:tcPr>
          <w:p w:rsidR="00A24868" w:rsidRPr="00A24868" w:rsidRDefault="00A24868" w:rsidP="00A24868">
            <w:pPr>
              <w:rPr>
                <w:rFonts w:ascii="inherit" w:eastAsia="Times New Roman" w:hAnsi="inherit" w:cs="Times New Roman"/>
                <w:sz w:val="24"/>
                <w:szCs w:val="24"/>
              </w:rPr>
            </w:pPr>
          </w:p>
        </w:tc>
        <w:tc>
          <w:tcPr>
            <w:tcW w:w="571" w:type="pct"/>
            <w:hideMark/>
          </w:tcPr>
          <w:p w:rsidR="00A24868" w:rsidRPr="00A24868" w:rsidRDefault="00A24868" w:rsidP="00A24868">
            <w:pPr>
              <w:rPr>
                <w:rFonts w:ascii="inherit" w:eastAsia="Times New Roman" w:hAnsi="inherit" w:cs="Times New Roman"/>
                <w:sz w:val="24"/>
                <w:szCs w:val="24"/>
              </w:rPr>
            </w:pPr>
          </w:p>
        </w:tc>
        <w:tc>
          <w:tcPr>
            <w:tcW w:w="1006"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90"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5</w:t>
            </w:r>
          </w:p>
        </w:tc>
        <w:tc>
          <w:tcPr>
            <w:tcW w:w="2448"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Праздники как одна из форм исторической памяти</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2</w:t>
            </w:r>
          </w:p>
        </w:tc>
        <w:tc>
          <w:tcPr>
            <w:tcW w:w="555" w:type="pct"/>
            <w:hideMark/>
          </w:tcPr>
          <w:p w:rsidR="00A24868" w:rsidRPr="00A24868" w:rsidRDefault="00A24868" w:rsidP="00A24868">
            <w:pPr>
              <w:rPr>
                <w:rFonts w:ascii="inherit" w:eastAsia="Times New Roman" w:hAnsi="inherit" w:cs="Times New Roman"/>
                <w:sz w:val="24"/>
                <w:szCs w:val="24"/>
              </w:rPr>
            </w:pPr>
          </w:p>
        </w:tc>
        <w:tc>
          <w:tcPr>
            <w:tcW w:w="571" w:type="pct"/>
            <w:hideMark/>
          </w:tcPr>
          <w:p w:rsidR="00A24868" w:rsidRPr="00A24868" w:rsidRDefault="00A24868" w:rsidP="00A24868">
            <w:pPr>
              <w:rPr>
                <w:rFonts w:ascii="inherit" w:eastAsia="Times New Roman" w:hAnsi="inherit" w:cs="Times New Roman"/>
                <w:sz w:val="24"/>
                <w:szCs w:val="24"/>
              </w:rPr>
            </w:pPr>
          </w:p>
        </w:tc>
        <w:tc>
          <w:tcPr>
            <w:tcW w:w="1006"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90"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6</w:t>
            </w:r>
          </w:p>
        </w:tc>
        <w:tc>
          <w:tcPr>
            <w:tcW w:w="2448"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Семейные ценности. Этика семейных отношений</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55" w:type="pct"/>
            <w:hideMark/>
          </w:tcPr>
          <w:p w:rsidR="00A24868" w:rsidRPr="00A24868" w:rsidRDefault="00A24868" w:rsidP="00A24868">
            <w:pPr>
              <w:rPr>
                <w:rFonts w:ascii="inherit" w:eastAsia="Times New Roman" w:hAnsi="inherit" w:cs="Times New Roman"/>
                <w:sz w:val="24"/>
                <w:szCs w:val="24"/>
              </w:rPr>
            </w:pPr>
          </w:p>
        </w:tc>
        <w:tc>
          <w:tcPr>
            <w:tcW w:w="571" w:type="pct"/>
            <w:hideMark/>
          </w:tcPr>
          <w:p w:rsidR="00A24868" w:rsidRPr="00A24868" w:rsidRDefault="00A24868" w:rsidP="00A24868">
            <w:pPr>
              <w:rPr>
                <w:rFonts w:ascii="inherit" w:eastAsia="Times New Roman" w:hAnsi="inherit" w:cs="Times New Roman"/>
                <w:sz w:val="24"/>
                <w:szCs w:val="24"/>
              </w:rPr>
            </w:pPr>
          </w:p>
        </w:tc>
        <w:tc>
          <w:tcPr>
            <w:tcW w:w="1006"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90"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7</w:t>
            </w:r>
          </w:p>
        </w:tc>
        <w:tc>
          <w:tcPr>
            <w:tcW w:w="2448"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Трудовая мораль. Нравственные традиции предпринимательства</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3</w:t>
            </w:r>
          </w:p>
        </w:tc>
        <w:tc>
          <w:tcPr>
            <w:tcW w:w="555" w:type="pct"/>
            <w:hideMark/>
          </w:tcPr>
          <w:p w:rsidR="00A24868" w:rsidRPr="00A24868" w:rsidRDefault="00A24868" w:rsidP="00A24868">
            <w:pPr>
              <w:rPr>
                <w:rFonts w:ascii="inherit" w:eastAsia="Times New Roman" w:hAnsi="inherit" w:cs="Times New Roman"/>
                <w:sz w:val="24"/>
                <w:szCs w:val="24"/>
              </w:rPr>
            </w:pPr>
          </w:p>
        </w:tc>
        <w:tc>
          <w:tcPr>
            <w:tcW w:w="571" w:type="pct"/>
            <w:hideMark/>
          </w:tcPr>
          <w:p w:rsidR="00A24868" w:rsidRPr="00A24868" w:rsidRDefault="00A24868" w:rsidP="00A24868">
            <w:pPr>
              <w:rPr>
                <w:rFonts w:ascii="inherit" w:eastAsia="Times New Roman" w:hAnsi="inherit" w:cs="Times New Roman"/>
                <w:sz w:val="24"/>
                <w:szCs w:val="24"/>
              </w:rPr>
            </w:pPr>
          </w:p>
        </w:tc>
        <w:tc>
          <w:tcPr>
            <w:tcW w:w="1006"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90"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8</w:t>
            </w:r>
          </w:p>
        </w:tc>
        <w:tc>
          <w:tcPr>
            <w:tcW w:w="2448"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Что значит быть нравственным в наше время. Методы нравственного самосовершенствования</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6</w:t>
            </w:r>
          </w:p>
        </w:tc>
        <w:tc>
          <w:tcPr>
            <w:tcW w:w="555" w:type="pct"/>
            <w:hideMark/>
          </w:tcPr>
          <w:p w:rsidR="00A24868" w:rsidRPr="00A24868" w:rsidRDefault="00A24868" w:rsidP="00A24868">
            <w:pPr>
              <w:rPr>
                <w:rFonts w:ascii="inherit" w:eastAsia="Times New Roman" w:hAnsi="inherit" w:cs="Times New Roman"/>
                <w:sz w:val="24"/>
                <w:szCs w:val="24"/>
              </w:rPr>
            </w:pPr>
          </w:p>
        </w:tc>
        <w:tc>
          <w:tcPr>
            <w:tcW w:w="571" w:type="pct"/>
            <w:hideMark/>
          </w:tcPr>
          <w:p w:rsidR="00A24868" w:rsidRPr="00A24868" w:rsidRDefault="00A24868" w:rsidP="00A24868">
            <w:pPr>
              <w:rPr>
                <w:rFonts w:ascii="inherit" w:eastAsia="Times New Roman" w:hAnsi="inherit" w:cs="Times New Roman"/>
                <w:sz w:val="24"/>
                <w:szCs w:val="24"/>
              </w:rPr>
            </w:pPr>
          </w:p>
        </w:tc>
        <w:tc>
          <w:tcPr>
            <w:tcW w:w="1006"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90"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9</w:t>
            </w:r>
          </w:p>
        </w:tc>
        <w:tc>
          <w:tcPr>
            <w:tcW w:w="2448"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Этикет</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2</w:t>
            </w:r>
          </w:p>
        </w:tc>
        <w:tc>
          <w:tcPr>
            <w:tcW w:w="555" w:type="pct"/>
            <w:hideMark/>
          </w:tcPr>
          <w:p w:rsidR="00A24868" w:rsidRPr="00A24868" w:rsidRDefault="00A24868" w:rsidP="00A24868">
            <w:pPr>
              <w:rPr>
                <w:rFonts w:ascii="inherit" w:eastAsia="Times New Roman" w:hAnsi="inherit" w:cs="Times New Roman"/>
                <w:sz w:val="24"/>
                <w:szCs w:val="24"/>
              </w:rPr>
            </w:pPr>
          </w:p>
        </w:tc>
        <w:tc>
          <w:tcPr>
            <w:tcW w:w="571" w:type="pct"/>
            <w:hideMark/>
          </w:tcPr>
          <w:p w:rsidR="00A24868" w:rsidRPr="00A24868" w:rsidRDefault="00A24868" w:rsidP="00A24868">
            <w:pPr>
              <w:rPr>
                <w:rFonts w:ascii="inherit" w:eastAsia="Times New Roman" w:hAnsi="inherit" w:cs="Times New Roman"/>
                <w:sz w:val="24"/>
                <w:szCs w:val="24"/>
              </w:rPr>
            </w:pPr>
          </w:p>
        </w:tc>
        <w:tc>
          <w:tcPr>
            <w:tcW w:w="1006"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90"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10</w:t>
            </w:r>
          </w:p>
        </w:tc>
        <w:tc>
          <w:tcPr>
            <w:tcW w:w="2448"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Любовь и уважение к Отечеству. Патриотизм многонационального и многоконфессионального народа России</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2</w:t>
            </w:r>
          </w:p>
        </w:tc>
        <w:tc>
          <w:tcPr>
            <w:tcW w:w="555" w:type="pct"/>
            <w:hideMark/>
          </w:tcPr>
          <w:p w:rsidR="00A24868" w:rsidRPr="00A24868" w:rsidRDefault="00A24868" w:rsidP="00A24868">
            <w:pPr>
              <w:rPr>
                <w:rFonts w:ascii="inherit" w:eastAsia="Times New Roman" w:hAnsi="inherit" w:cs="Times New Roman"/>
                <w:sz w:val="24"/>
                <w:szCs w:val="24"/>
              </w:rPr>
            </w:pPr>
          </w:p>
        </w:tc>
        <w:tc>
          <w:tcPr>
            <w:tcW w:w="571" w:type="pct"/>
            <w:hideMark/>
          </w:tcPr>
          <w:p w:rsidR="00A24868" w:rsidRPr="00A24868" w:rsidRDefault="00A24868" w:rsidP="00A24868">
            <w:pPr>
              <w:rPr>
                <w:rFonts w:ascii="inherit" w:eastAsia="Times New Roman" w:hAnsi="inherit" w:cs="Times New Roman"/>
                <w:sz w:val="24"/>
                <w:szCs w:val="24"/>
              </w:rPr>
            </w:pPr>
          </w:p>
        </w:tc>
        <w:tc>
          <w:tcPr>
            <w:tcW w:w="1006"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2639" w:type="pct"/>
            <w:gridSpan w:val="2"/>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ОБЩЕЕ КОЛИЧЕСТВО ЧАСОВ ПО ПРОГРАММЕ</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34</w:t>
            </w:r>
          </w:p>
        </w:tc>
        <w:tc>
          <w:tcPr>
            <w:tcW w:w="555"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0</w:t>
            </w:r>
          </w:p>
        </w:tc>
        <w:tc>
          <w:tcPr>
            <w:tcW w:w="57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0</w:t>
            </w:r>
          </w:p>
        </w:tc>
        <w:tc>
          <w:tcPr>
            <w:tcW w:w="1006" w:type="pct"/>
            <w:hideMark/>
          </w:tcPr>
          <w:p w:rsidR="00A24868" w:rsidRPr="00A24868" w:rsidRDefault="00A24868" w:rsidP="00A24868">
            <w:pPr>
              <w:rPr>
                <w:rFonts w:ascii="inherit" w:eastAsia="Times New Roman" w:hAnsi="inherit" w:cs="Times New Roman"/>
                <w:sz w:val="24"/>
                <w:szCs w:val="24"/>
              </w:rPr>
            </w:pPr>
          </w:p>
        </w:tc>
      </w:tr>
    </w:tbl>
    <w:p w:rsidR="00A24868" w:rsidRDefault="00A24868" w:rsidP="00A24868">
      <w:pPr>
        <w:spacing w:after="0" w:line="240" w:lineRule="auto"/>
        <w:rPr>
          <w:rFonts w:ascii="Times New Roman" w:eastAsia="Times New Roman" w:hAnsi="Times New Roman" w:cs="Times New Roman"/>
          <w:b/>
          <w:bCs/>
          <w:caps/>
          <w:color w:val="000000"/>
          <w:sz w:val="24"/>
          <w:szCs w:val="24"/>
        </w:rPr>
      </w:pPr>
    </w:p>
    <w:p w:rsidR="00A24868" w:rsidRDefault="00A24868" w:rsidP="00A24868">
      <w:pPr>
        <w:spacing w:after="0" w:line="240" w:lineRule="auto"/>
        <w:rPr>
          <w:rFonts w:ascii="Times New Roman" w:eastAsia="Times New Roman" w:hAnsi="Times New Roman" w:cs="Times New Roman"/>
          <w:b/>
          <w:bCs/>
          <w:caps/>
          <w:color w:val="000000"/>
          <w:sz w:val="24"/>
          <w:szCs w:val="24"/>
        </w:rPr>
      </w:pPr>
    </w:p>
    <w:p w:rsidR="00A24868" w:rsidRDefault="00A24868" w:rsidP="00A24868">
      <w:pPr>
        <w:spacing w:after="0" w:line="240" w:lineRule="auto"/>
        <w:rPr>
          <w:rFonts w:ascii="Times New Roman" w:eastAsia="Times New Roman" w:hAnsi="Times New Roman" w:cs="Times New Roman"/>
          <w:b/>
          <w:bCs/>
          <w:caps/>
          <w:color w:val="000000"/>
          <w:sz w:val="24"/>
          <w:szCs w:val="24"/>
        </w:rPr>
      </w:pPr>
    </w:p>
    <w:p w:rsidR="00A24868" w:rsidRDefault="00A24868" w:rsidP="00A24868">
      <w:pPr>
        <w:spacing w:after="0" w:line="240" w:lineRule="auto"/>
        <w:rPr>
          <w:rFonts w:ascii="Times New Roman" w:eastAsia="Times New Roman" w:hAnsi="Times New Roman" w:cs="Times New Roman"/>
          <w:b/>
          <w:bCs/>
          <w:caps/>
          <w:color w:val="000000"/>
          <w:sz w:val="24"/>
          <w:szCs w:val="24"/>
        </w:rPr>
      </w:pPr>
    </w:p>
    <w:p w:rsidR="00A24868" w:rsidRDefault="00A24868" w:rsidP="00A24868">
      <w:pPr>
        <w:spacing w:after="0" w:line="240" w:lineRule="auto"/>
        <w:rPr>
          <w:rFonts w:ascii="Times New Roman" w:eastAsia="Times New Roman" w:hAnsi="Times New Roman" w:cs="Times New Roman"/>
          <w:b/>
          <w:bCs/>
          <w:caps/>
          <w:color w:val="000000"/>
          <w:sz w:val="24"/>
          <w:szCs w:val="24"/>
        </w:rPr>
      </w:pPr>
    </w:p>
    <w:p w:rsidR="00A24868" w:rsidRDefault="00A24868" w:rsidP="00A24868">
      <w:pPr>
        <w:spacing w:after="0" w:line="240" w:lineRule="auto"/>
        <w:rPr>
          <w:rFonts w:ascii="Times New Roman" w:eastAsia="Times New Roman" w:hAnsi="Times New Roman" w:cs="Times New Roman"/>
          <w:b/>
          <w:bCs/>
          <w:caps/>
          <w:color w:val="000000"/>
          <w:sz w:val="24"/>
          <w:szCs w:val="24"/>
        </w:rPr>
      </w:pPr>
    </w:p>
    <w:p w:rsidR="00A24868" w:rsidRDefault="00A24868" w:rsidP="00A24868">
      <w:pPr>
        <w:spacing w:after="0" w:line="240" w:lineRule="auto"/>
        <w:rPr>
          <w:rFonts w:ascii="Times New Roman" w:eastAsia="Times New Roman" w:hAnsi="Times New Roman" w:cs="Times New Roman"/>
          <w:b/>
          <w:bCs/>
          <w:caps/>
          <w:color w:val="000000"/>
          <w:sz w:val="24"/>
          <w:szCs w:val="24"/>
        </w:rPr>
      </w:pPr>
    </w:p>
    <w:p w:rsidR="00A24868" w:rsidRDefault="00A24868" w:rsidP="00A24868">
      <w:pPr>
        <w:spacing w:after="0" w:line="240" w:lineRule="auto"/>
        <w:rPr>
          <w:rFonts w:ascii="Times New Roman" w:eastAsia="Times New Roman" w:hAnsi="Times New Roman" w:cs="Times New Roman"/>
          <w:b/>
          <w:bCs/>
          <w:caps/>
          <w:color w:val="000000"/>
          <w:sz w:val="24"/>
          <w:szCs w:val="24"/>
        </w:rPr>
      </w:pPr>
    </w:p>
    <w:p w:rsidR="00A24868" w:rsidRDefault="00A24868" w:rsidP="00A24868">
      <w:pPr>
        <w:spacing w:after="0" w:line="240" w:lineRule="auto"/>
        <w:rPr>
          <w:rFonts w:ascii="Times New Roman" w:eastAsia="Times New Roman" w:hAnsi="Times New Roman" w:cs="Times New Roman"/>
          <w:b/>
          <w:bCs/>
          <w:caps/>
          <w:color w:val="000000"/>
          <w:sz w:val="24"/>
          <w:szCs w:val="24"/>
        </w:rPr>
      </w:pPr>
    </w:p>
    <w:p w:rsidR="00A24868" w:rsidRDefault="00A24868" w:rsidP="00A24868">
      <w:pPr>
        <w:spacing w:after="0" w:line="240" w:lineRule="auto"/>
        <w:rPr>
          <w:rFonts w:ascii="Times New Roman" w:eastAsia="Times New Roman" w:hAnsi="Times New Roman" w:cs="Times New Roman"/>
          <w:b/>
          <w:bCs/>
          <w:caps/>
          <w:color w:val="000000"/>
          <w:sz w:val="24"/>
          <w:szCs w:val="24"/>
        </w:rPr>
      </w:pPr>
    </w:p>
    <w:p w:rsidR="00A24868" w:rsidRPr="00A24868" w:rsidRDefault="001E162E" w:rsidP="00A24868">
      <w:pPr>
        <w:spacing w:after="0" w:line="240" w:lineRule="auto"/>
        <w:jc w:val="center"/>
        <w:rPr>
          <w:rFonts w:ascii="Times New Roman" w:eastAsia="Times New Roman" w:hAnsi="Times New Roman" w:cs="Times New Roman"/>
          <w:b/>
          <w:bCs/>
          <w:caps/>
          <w:color w:val="000000"/>
          <w:sz w:val="24"/>
          <w:szCs w:val="24"/>
        </w:rPr>
      </w:pPr>
      <w:r>
        <w:rPr>
          <w:rFonts w:ascii="Times New Roman" w:eastAsia="Times New Roman" w:hAnsi="Times New Roman" w:cs="Times New Roman"/>
          <w:b/>
          <w:bCs/>
          <w:caps/>
          <w:color w:val="000000"/>
          <w:sz w:val="24"/>
          <w:szCs w:val="24"/>
        </w:rPr>
        <w:t xml:space="preserve">Поурочное </w:t>
      </w:r>
      <w:r w:rsidR="00A24868">
        <w:rPr>
          <w:rFonts w:ascii="Times New Roman" w:eastAsia="Times New Roman" w:hAnsi="Times New Roman" w:cs="Times New Roman"/>
          <w:b/>
          <w:bCs/>
          <w:caps/>
          <w:color w:val="000000"/>
          <w:sz w:val="24"/>
          <w:szCs w:val="24"/>
        </w:rPr>
        <w:t>планирование</w:t>
      </w:r>
    </w:p>
    <w:p w:rsidR="00A24868" w:rsidRPr="00A24868" w:rsidRDefault="00A24868" w:rsidP="00A24868">
      <w:pPr>
        <w:spacing w:after="0" w:line="240" w:lineRule="auto"/>
        <w:rPr>
          <w:rFonts w:ascii="Times New Roman" w:eastAsia="Times New Roman" w:hAnsi="Times New Roman" w:cs="Times New Roman"/>
          <w:b/>
          <w:bCs/>
          <w:caps/>
          <w:color w:val="000000"/>
          <w:sz w:val="24"/>
          <w:szCs w:val="24"/>
        </w:rPr>
      </w:pPr>
    </w:p>
    <w:tbl>
      <w:tblPr>
        <w:tblStyle w:val="a5"/>
        <w:tblW w:w="5000" w:type="pct"/>
        <w:tblLook w:val="04A0" w:firstRow="1" w:lastRow="0" w:firstColumn="1" w:lastColumn="0" w:noHBand="0" w:noVBand="1"/>
      </w:tblPr>
      <w:tblGrid>
        <w:gridCol w:w="540"/>
        <w:gridCol w:w="2999"/>
        <w:gridCol w:w="808"/>
        <w:gridCol w:w="1595"/>
        <w:gridCol w:w="1652"/>
        <w:gridCol w:w="1154"/>
        <w:gridCol w:w="1957"/>
      </w:tblGrid>
      <w:tr w:rsidR="00A24868" w:rsidRPr="00A24868" w:rsidTr="00A24868">
        <w:tc>
          <w:tcPr>
            <w:tcW w:w="181" w:type="pct"/>
            <w:vMerge w:val="restar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 xml:space="preserve">№ </w:t>
            </w:r>
            <w:proofErr w:type="gramStart"/>
            <w:r w:rsidRPr="00A24868">
              <w:rPr>
                <w:rFonts w:ascii="inherit" w:eastAsia="Times New Roman" w:hAnsi="inherit" w:cs="Times New Roman"/>
                <w:sz w:val="24"/>
                <w:szCs w:val="24"/>
              </w:rPr>
              <w:t>п</w:t>
            </w:r>
            <w:proofErr w:type="gramEnd"/>
            <w:r w:rsidRPr="00A24868">
              <w:rPr>
                <w:rFonts w:ascii="inherit" w:eastAsia="Times New Roman" w:hAnsi="inherit" w:cs="Times New Roman"/>
                <w:sz w:val="24"/>
                <w:szCs w:val="24"/>
              </w:rPr>
              <w:t>/п</w:t>
            </w:r>
          </w:p>
        </w:tc>
        <w:tc>
          <w:tcPr>
            <w:tcW w:w="2262" w:type="pct"/>
            <w:vMerge w:val="restar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Тема урока</w:t>
            </w:r>
          </w:p>
        </w:tc>
        <w:tc>
          <w:tcPr>
            <w:tcW w:w="1304" w:type="pct"/>
            <w:gridSpan w:val="3"/>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Количество часов</w:t>
            </w:r>
          </w:p>
        </w:tc>
        <w:tc>
          <w:tcPr>
            <w:tcW w:w="380" w:type="pct"/>
            <w:vMerge w:val="restar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Дата изучения</w:t>
            </w:r>
          </w:p>
        </w:tc>
        <w:tc>
          <w:tcPr>
            <w:tcW w:w="874" w:type="pct"/>
            <w:vMerge w:val="restar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Электронные цифровые образовательные ресурсы</w:t>
            </w:r>
          </w:p>
        </w:tc>
      </w:tr>
      <w:tr w:rsidR="00A24868" w:rsidRPr="00A24868" w:rsidTr="00A24868">
        <w:tc>
          <w:tcPr>
            <w:tcW w:w="181" w:type="pct"/>
            <w:vMerge/>
            <w:hideMark/>
          </w:tcPr>
          <w:p w:rsidR="00A24868" w:rsidRPr="00A24868" w:rsidRDefault="00A24868" w:rsidP="00A24868">
            <w:pPr>
              <w:rPr>
                <w:rFonts w:ascii="inherit" w:eastAsia="Times New Roman" w:hAnsi="inherit" w:cs="Times New Roman"/>
                <w:sz w:val="24"/>
                <w:szCs w:val="24"/>
              </w:rPr>
            </w:pPr>
          </w:p>
        </w:tc>
        <w:tc>
          <w:tcPr>
            <w:tcW w:w="2262" w:type="pct"/>
            <w:vMerge/>
            <w:hideMark/>
          </w:tcPr>
          <w:p w:rsidR="00A24868" w:rsidRPr="00A24868" w:rsidRDefault="00A24868" w:rsidP="00A24868">
            <w:pPr>
              <w:rPr>
                <w:rFonts w:ascii="inherit" w:eastAsia="Times New Roman" w:hAnsi="inherit" w:cs="Times New Roman"/>
                <w:sz w:val="24"/>
                <w:szCs w:val="24"/>
              </w:rPr>
            </w:pP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Всего</w:t>
            </w:r>
          </w:p>
        </w:tc>
        <w:tc>
          <w:tcPr>
            <w:tcW w:w="529"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Контрольные работы</w:t>
            </w:r>
          </w:p>
        </w:tc>
        <w:tc>
          <w:tcPr>
            <w:tcW w:w="545"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Практические работы</w:t>
            </w:r>
          </w:p>
        </w:tc>
        <w:tc>
          <w:tcPr>
            <w:tcW w:w="380" w:type="pct"/>
            <w:vMerge/>
            <w:hideMark/>
          </w:tcPr>
          <w:p w:rsidR="00A24868" w:rsidRPr="00A24868" w:rsidRDefault="00A24868" w:rsidP="00A24868">
            <w:pPr>
              <w:rPr>
                <w:rFonts w:ascii="inherit" w:eastAsia="Times New Roman" w:hAnsi="inherit" w:cs="Times New Roman"/>
                <w:sz w:val="24"/>
                <w:szCs w:val="24"/>
              </w:rPr>
            </w:pPr>
          </w:p>
        </w:tc>
        <w:tc>
          <w:tcPr>
            <w:tcW w:w="874" w:type="pct"/>
            <w:vMerge/>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Россия - наша Родина</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2</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Что такое светская этика?</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3</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Этика и ее значение в жизни человека</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4</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Мораль и культура</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5</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Особенности морали</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6</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Добро и зло</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7</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Добро и зло</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8</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Добродетель и порок</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9</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Добродетель и порок</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10</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Свобода и моральный выбор человека</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11</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Свобода и ответственность</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12</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Моральный долг</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13</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Справедливость</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14</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Альтруизм и эгоизм</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15</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Дружба</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16</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Что значит быть моральным</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17</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Творческие работы учащихся</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18</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Презентация творческих работ.</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19</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Род и семья – исток нравственных отношений в истории человечества</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20</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Нравственный поступок</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21</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Золотое правило нравственности</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22</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Стыд, вина и извинение</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23</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Честь и достоинство</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24</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Совесть</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25</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Богатырь и рыцарь как нравственные идеалы</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26</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Джентльмен и леди</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lastRenderedPageBreak/>
              <w:t>27</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Образцы нравственности в культуре Отечества</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28</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Этикет</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29</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Семейные праздники</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30</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Жизнь человека – высшая нравственная ценность</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31</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Любовь и уважение к Отечеству</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32</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Подготовка творческих проектов.</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33</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 xml:space="preserve">Выступление </w:t>
            </w:r>
            <w:proofErr w:type="gramStart"/>
            <w:r w:rsidRPr="00A24868">
              <w:rPr>
                <w:rFonts w:ascii="inherit" w:eastAsia="Times New Roman" w:hAnsi="inherit" w:cs="Times New Roman"/>
                <w:sz w:val="28"/>
                <w:szCs w:val="28"/>
              </w:rPr>
              <w:t>обучающихся</w:t>
            </w:r>
            <w:proofErr w:type="gramEnd"/>
            <w:r w:rsidRPr="00A24868">
              <w:rPr>
                <w:rFonts w:ascii="inherit" w:eastAsia="Times New Roman" w:hAnsi="inherit" w:cs="Times New Roman"/>
                <w:sz w:val="28"/>
                <w:szCs w:val="28"/>
              </w:rPr>
              <w:t xml:space="preserve"> со своими творческими работами.</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r w:rsidRPr="00A24868">
              <w:rPr>
                <w:rFonts w:ascii="inherit" w:eastAsia="Times New Roman" w:hAnsi="inherit" w:cs="Times New Roman"/>
                <w:sz w:val="24"/>
                <w:szCs w:val="24"/>
              </w:rPr>
              <w:t>34</w:t>
            </w:r>
          </w:p>
        </w:tc>
        <w:tc>
          <w:tcPr>
            <w:tcW w:w="2262" w:type="pct"/>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1</w:t>
            </w: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181" w:type="pct"/>
            <w:hideMark/>
          </w:tcPr>
          <w:p w:rsidR="00A24868" w:rsidRPr="00A24868" w:rsidRDefault="00A24868" w:rsidP="00A24868">
            <w:pPr>
              <w:rPr>
                <w:rFonts w:ascii="inherit" w:eastAsia="Times New Roman" w:hAnsi="inherit" w:cs="Times New Roman"/>
                <w:sz w:val="24"/>
                <w:szCs w:val="24"/>
              </w:rPr>
            </w:pPr>
          </w:p>
        </w:tc>
        <w:tc>
          <w:tcPr>
            <w:tcW w:w="2262" w:type="pct"/>
            <w:hideMark/>
          </w:tcPr>
          <w:p w:rsidR="00A24868" w:rsidRPr="00A24868" w:rsidRDefault="00A24868" w:rsidP="00A24868">
            <w:pPr>
              <w:rPr>
                <w:rFonts w:ascii="inherit" w:eastAsia="Times New Roman" w:hAnsi="inherit" w:cs="Times New Roman"/>
                <w:sz w:val="24"/>
                <w:szCs w:val="24"/>
              </w:rPr>
            </w:pPr>
          </w:p>
        </w:tc>
        <w:tc>
          <w:tcPr>
            <w:tcW w:w="231" w:type="pct"/>
            <w:hideMark/>
          </w:tcPr>
          <w:p w:rsidR="00A24868" w:rsidRPr="00A24868" w:rsidRDefault="00A24868" w:rsidP="00A24868">
            <w:pPr>
              <w:jc w:val="center"/>
              <w:rPr>
                <w:rFonts w:ascii="inherit" w:eastAsia="Times New Roman" w:hAnsi="inherit" w:cs="Times New Roman"/>
                <w:sz w:val="24"/>
                <w:szCs w:val="24"/>
              </w:rPr>
            </w:pPr>
          </w:p>
        </w:tc>
        <w:tc>
          <w:tcPr>
            <w:tcW w:w="529" w:type="pct"/>
            <w:hideMark/>
          </w:tcPr>
          <w:p w:rsidR="00A24868" w:rsidRPr="00A24868" w:rsidRDefault="00A24868" w:rsidP="00A24868">
            <w:pPr>
              <w:rPr>
                <w:rFonts w:ascii="inherit" w:eastAsia="Times New Roman" w:hAnsi="inherit" w:cs="Times New Roman"/>
                <w:sz w:val="24"/>
                <w:szCs w:val="24"/>
              </w:rPr>
            </w:pPr>
          </w:p>
        </w:tc>
        <w:tc>
          <w:tcPr>
            <w:tcW w:w="545" w:type="pct"/>
            <w:hideMark/>
          </w:tcPr>
          <w:p w:rsidR="00A24868" w:rsidRPr="00A24868" w:rsidRDefault="00A24868" w:rsidP="00A24868">
            <w:pPr>
              <w:rPr>
                <w:rFonts w:ascii="inherit" w:eastAsia="Times New Roman" w:hAnsi="inherit" w:cs="Times New Roman"/>
                <w:sz w:val="24"/>
                <w:szCs w:val="24"/>
              </w:rPr>
            </w:pPr>
          </w:p>
        </w:tc>
        <w:tc>
          <w:tcPr>
            <w:tcW w:w="380" w:type="pct"/>
            <w:hideMark/>
          </w:tcPr>
          <w:p w:rsidR="00A24868" w:rsidRPr="00A24868" w:rsidRDefault="00A24868" w:rsidP="00A24868">
            <w:pPr>
              <w:rPr>
                <w:rFonts w:ascii="inherit" w:eastAsia="Times New Roman" w:hAnsi="inherit" w:cs="Times New Roman"/>
                <w:sz w:val="24"/>
                <w:szCs w:val="24"/>
              </w:rPr>
            </w:pPr>
          </w:p>
        </w:tc>
        <w:tc>
          <w:tcPr>
            <w:tcW w:w="874" w:type="pct"/>
            <w:hideMark/>
          </w:tcPr>
          <w:p w:rsidR="00A24868" w:rsidRPr="00A24868" w:rsidRDefault="00A24868" w:rsidP="00A24868">
            <w:pPr>
              <w:rPr>
                <w:rFonts w:ascii="inherit" w:eastAsia="Times New Roman" w:hAnsi="inherit" w:cs="Times New Roman"/>
                <w:sz w:val="24"/>
                <w:szCs w:val="24"/>
              </w:rPr>
            </w:pPr>
          </w:p>
        </w:tc>
      </w:tr>
      <w:tr w:rsidR="00A24868" w:rsidRPr="00A24868" w:rsidTr="00A24868">
        <w:tc>
          <w:tcPr>
            <w:tcW w:w="2442" w:type="pct"/>
            <w:gridSpan w:val="2"/>
            <w:hideMark/>
          </w:tcPr>
          <w:p w:rsidR="00A24868" w:rsidRPr="00A24868" w:rsidRDefault="00A24868" w:rsidP="00A24868">
            <w:pPr>
              <w:spacing w:before="100" w:beforeAutospacing="1" w:after="100" w:afterAutospacing="1"/>
              <w:rPr>
                <w:rFonts w:ascii="inherit" w:eastAsia="Times New Roman" w:hAnsi="inherit" w:cs="Times New Roman"/>
                <w:sz w:val="28"/>
                <w:szCs w:val="28"/>
              </w:rPr>
            </w:pPr>
            <w:r w:rsidRPr="00A24868">
              <w:rPr>
                <w:rFonts w:ascii="inherit" w:eastAsia="Times New Roman" w:hAnsi="inherit" w:cs="Times New Roman"/>
                <w:sz w:val="28"/>
                <w:szCs w:val="28"/>
              </w:rPr>
              <w:t>ОБЩЕЕ КОЛИЧЕСТВО ЧАСОВ ПО ПРОГРАММЕ</w:t>
            </w:r>
          </w:p>
        </w:tc>
        <w:tc>
          <w:tcPr>
            <w:tcW w:w="231"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3</w:t>
            </w:r>
            <w:r>
              <w:rPr>
                <w:rFonts w:ascii="inherit" w:eastAsia="Times New Roman" w:hAnsi="inherit" w:cs="Times New Roman"/>
                <w:sz w:val="24"/>
                <w:szCs w:val="24"/>
              </w:rPr>
              <w:t>4</w:t>
            </w:r>
          </w:p>
        </w:tc>
        <w:tc>
          <w:tcPr>
            <w:tcW w:w="529"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0</w:t>
            </w:r>
          </w:p>
        </w:tc>
        <w:tc>
          <w:tcPr>
            <w:tcW w:w="545" w:type="pct"/>
            <w:hideMark/>
          </w:tcPr>
          <w:p w:rsidR="00A24868" w:rsidRPr="00A24868" w:rsidRDefault="00A24868" w:rsidP="00A24868">
            <w:pPr>
              <w:jc w:val="center"/>
              <w:rPr>
                <w:rFonts w:ascii="inherit" w:eastAsia="Times New Roman" w:hAnsi="inherit" w:cs="Times New Roman"/>
                <w:sz w:val="24"/>
                <w:szCs w:val="24"/>
              </w:rPr>
            </w:pPr>
            <w:r w:rsidRPr="00A24868">
              <w:rPr>
                <w:rFonts w:ascii="inherit" w:eastAsia="Times New Roman" w:hAnsi="inherit" w:cs="Times New Roman"/>
                <w:sz w:val="24"/>
                <w:szCs w:val="24"/>
              </w:rPr>
              <w:t>0</w:t>
            </w:r>
          </w:p>
        </w:tc>
        <w:tc>
          <w:tcPr>
            <w:tcW w:w="1253" w:type="pct"/>
            <w:gridSpan w:val="2"/>
            <w:hideMark/>
          </w:tcPr>
          <w:p w:rsidR="00A24868" w:rsidRPr="00A24868" w:rsidRDefault="00A24868" w:rsidP="00A24868">
            <w:pPr>
              <w:rPr>
                <w:rFonts w:ascii="inherit" w:eastAsia="Times New Roman" w:hAnsi="inherit" w:cs="Times New Roman"/>
                <w:sz w:val="24"/>
                <w:szCs w:val="24"/>
              </w:rPr>
            </w:pPr>
          </w:p>
        </w:tc>
      </w:tr>
    </w:tbl>
    <w:p w:rsidR="00A24868" w:rsidRDefault="00A24868" w:rsidP="00A24868">
      <w:pPr>
        <w:shd w:val="clear" w:color="auto" w:fill="FFFFFF"/>
        <w:spacing w:after="0" w:line="240" w:lineRule="auto"/>
        <w:rPr>
          <w:rFonts w:ascii="Times New Roman" w:eastAsia="Times New Roman" w:hAnsi="Times New Roman" w:cs="Times New Roman"/>
          <w:b/>
          <w:bCs/>
          <w:color w:val="333333"/>
          <w:sz w:val="28"/>
        </w:rPr>
      </w:pPr>
    </w:p>
    <w:p w:rsidR="00A24868" w:rsidRDefault="00A24868" w:rsidP="00A24868">
      <w:pPr>
        <w:shd w:val="clear" w:color="auto" w:fill="FFFFFF"/>
        <w:spacing w:after="0" w:line="240" w:lineRule="auto"/>
        <w:rPr>
          <w:rFonts w:ascii="Times New Roman" w:eastAsia="Times New Roman" w:hAnsi="Times New Roman" w:cs="Times New Roman"/>
          <w:b/>
          <w:bCs/>
          <w:color w:val="333333"/>
          <w:sz w:val="28"/>
        </w:rPr>
      </w:pPr>
    </w:p>
    <w:p w:rsidR="00A24868" w:rsidRPr="00A24868" w:rsidRDefault="00A24868" w:rsidP="00A24868">
      <w:pPr>
        <w:shd w:val="clear" w:color="auto" w:fill="FFFFFF"/>
        <w:spacing w:after="0" w:line="240" w:lineRule="auto"/>
        <w:rPr>
          <w:rFonts w:ascii="Times New Roman" w:eastAsia="Times New Roman" w:hAnsi="Times New Roman" w:cs="Times New Roman"/>
          <w:color w:val="000000" w:themeColor="text1"/>
          <w:sz w:val="24"/>
          <w:szCs w:val="24"/>
        </w:rPr>
      </w:pPr>
      <w:r w:rsidRPr="00A24868">
        <w:rPr>
          <w:rFonts w:ascii="Times New Roman" w:eastAsia="Times New Roman" w:hAnsi="Times New Roman" w:cs="Times New Roman"/>
          <w:b/>
          <w:bCs/>
          <w:color w:val="000000" w:themeColor="text1"/>
          <w:sz w:val="24"/>
          <w:szCs w:val="24"/>
        </w:rPr>
        <w:t>УЧЕБНО-МЕТОДИЧЕСКОЕ ОБЕСПЕЧЕНИЕ ОБРАЗОВАТЕЛЬНОГО ПРОЦЕССА</w:t>
      </w:r>
    </w:p>
    <w:p w:rsidR="00A24868" w:rsidRPr="00A24868" w:rsidRDefault="00A24868" w:rsidP="00A24868">
      <w:pPr>
        <w:shd w:val="clear" w:color="auto" w:fill="FFFFFF"/>
        <w:spacing w:after="0" w:line="480" w:lineRule="auto"/>
        <w:rPr>
          <w:rFonts w:ascii="Times New Roman" w:eastAsia="Times New Roman" w:hAnsi="Times New Roman" w:cs="Times New Roman"/>
          <w:color w:val="000000" w:themeColor="text1"/>
          <w:sz w:val="24"/>
          <w:szCs w:val="24"/>
        </w:rPr>
      </w:pPr>
      <w:r w:rsidRPr="00A24868">
        <w:rPr>
          <w:rFonts w:ascii="Times New Roman" w:eastAsia="Times New Roman" w:hAnsi="Times New Roman" w:cs="Times New Roman"/>
          <w:b/>
          <w:bCs/>
          <w:caps/>
          <w:color w:val="000000" w:themeColor="text1"/>
          <w:sz w:val="24"/>
          <w:szCs w:val="24"/>
        </w:rPr>
        <w:t>ОБЯЗАТЕЛЬНЫЕ УЧЕБНЫЕ МАТЕРИАЛЫ ДЛЯ УЧЕНИКА</w:t>
      </w:r>
    </w:p>
    <w:p w:rsidR="00A24868" w:rsidRPr="00A24868" w:rsidRDefault="00A24868" w:rsidP="00A24868">
      <w:pPr>
        <w:shd w:val="clear" w:color="auto" w:fill="FFFFFF"/>
        <w:spacing w:after="0" w:line="480" w:lineRule="auto"/>
        <w:rPr>
          <w:rFonts w:ascii="Times New Roman" w:eastAsia="Times New Roman" w:hAnsi="Times New Roman" w:cs="Times New Roman"/>
          <w:color w:val="000000" w:themeColor="text1"/>
          <w:sz w:val="24"/>
          <w:szCs w:val="24"/>
        </w:rPr>
      </w:pPr>
      <w:r w:rsidRPr="00A24868">
        <w:rPr>
          <w:rFonts w:ascii="Times New Roman" w:eastAsia="Times New Roman" w:hAnsi="Times New Roman" w:cs="Times New Roman"/>
          <w:color w:val="000000" w:themeColor="text1"/>
          <w:sz w:val="24"/>
          <w:szCs w:val="24"/>
        </w:rPr>
        <w:t xml:space="preserve">​‌• Основы религиозных культур и светской этики. Основы светской этики, 4 класс/ </w:t>
      </w:r>
      <w:proofErr w:type="spellStart"/>
      <w:r w:rsidRPr="00A24868">
        <w:rPr>
          <w:rFonts w:ascii="Times New Roman" w:eastAsia="Times New Roman" w:hAnsi="Times New Roman" w:cs="Times New Roman"/>
          <w:color w:val="000000" w:themeColor="text1"/>
          <w:sz w:val="24"/>
          <w:szCs w:val="24"/>
        </w:rPr>
        <w:t>Шемшурина</w:t>
      </w:r>
      <w:proofErr w:type="spellEnd"/>
      <w:r w:rsidRPr="00A24868">
        <w:rPr>
          <w:rFonts w:ascii="Times New Roman" w:eastAsia="Times New Roman" w:hAnsi="Times New Roman" w:cs="Times New Roman"/>
          <w:color w:val="000000" w:themeColor="text1"/>
          <w:sz w:val="24"/>
          <w:szCs w:val="24"/>
        </w:rPr>
        <w:t xml:space="preserve"> А.И., Акционерное общество «Издательство «Просвещение»‌​</w:t>
      </w:r>
    </w:p>
    <w:p w:rsidR="00A24868" w:rsidRPr="00A24868" w:rsidRDefault="00A24868" w:rsidP="00A24868">
      <w:pPr>
        <w:shd w:val="clear" w:color="auto" w:fill="FFFFFF"/>
        <w:spacing w:after="0" w:line="480" w:lineRule="auto"/>
        <w:rPr>
          <w:rFonts w:ascii="Times New Roman" w:eastAsia="Times New Roman" w:hAnsi="Times New Roman" w:cs="Times New Roman"/>
          <w:color w:val="000000" w:themeColor="text1"/>
          <w:sz w:val="24"/>
          <w:szCs w:val="24"/>
        </w:rPr>
      </w:pPr>
      <w:r w:rsidRPr="00A24868">
        <w:rPr>
          <w:rFonts w:ascii="Times New Roman" w:eastAsia="Times New Roman" w:hAnsi="Times New Roman" w:cs="Times New Roman"/>
          <w:color w:val="000000" w:themeColor="text1"/>
          <w:sz w:val="24"/>
          <w:szCs w:val="24"/>
        </w:rPr>
        <w:t>​‌</w:t>
      </w:r>
      <w:proofErr w:type="spellStart"/>
      <w:r w:rsidRPr="00A24868">
        <w:rPr>
          <w:rFonts w:ascii="Times New Roman" w:eastAsia="Times New Roman" w:hAnsi="Times New Roman" w:cs="Times New Roman"/>
          <w:color w:val="000000" w:themeColor="text1"/>
          <w:sz w:val="24"/>
          <w:szCs w:val="24"/>
        </w:rPr>
        <w:t>А.А.Шемшурина</w:t>
      </w:r>
      <w:proofErr w:type="spellEnd"/>
      <w:proofErr w:type="gramStart"/>
      <w:r w:rsidRPr="00A24868">
        <w:rPr>
          <w:rFonts w:ascii="Times New Roman" w:eastAsia="Times New Roman" w:hAnsi="Times New Roman" w:cs="Times New Roman"/>
          <w:color w:val="000000" w:themeColor="text1"/>
          <w:sz w:val="24"/>
          <w:szCs w:val="24"/>
        </w:rPr>
        <w:t xml:space="preserve"> .</w:t>
      </w:r>
      <w:proofErr w:type="gramEnd"/>
      <w:r w:rsidRPr="00A24868">
        <w:rPr>
          <w:rFonts w:ascii="Times New Roman" w:eastAsia="Times New Roman" w:hAnsi="Times New Roman" w:cs="Times New Roman"/>
          <w:color w:val="000000" w:themeColor="text1"/>
          <w:sz w:val="24"/>
          <w:szCs w:val="24"/>
        </w:rPr>
        <w:t xml:space="preserve">ОРКСЭ. Основы светской этики. Рабочая тетрадь. 4 </w:t>
      </w:r>
      <w:proofErr w:type="spellStart"/>
      <w:r w:rsidRPr="00A24868">
        <w:rPr>
          <w:rFonts w:ascii="Times New Roman" w:eastAsia="Times New Roman" w:hAnsi="Times New Roman" w:cs="Times New Roman"/>
          <w:color w:val="000000" w:themeColor="text1"/>
          <w:sz w:val="24"/>
          <w:szCs w:val="24"/>
        </w:rPr>
        <w:t>класс‌</w:t>
      </w:r>
      <w:r w:rsidRPr="00A24868">
        <w:rPr>
          <w:rFonts w:ascii="Times New Roman" w:eastAsia="Times New Roman" w:hAnsi="Times New Roman" w:cs="Times New Roman"/>
          <w:b/>
          <w:bCs/>
          <w:caps/>
          <w:color w:val="000000" w:themeColor="text1"/>
          <w:sz w:val="24"/>
          <w:szCs w:val="24"/>
        </w:rPr>
        <w:t>МЕТОДИЧЕСКИЕ</w:t>
      </w:r>
      <w:proofErr w:type="spellEnd"/>
      <w:r w:rsidRPr="00A24868">
        <w:rPr>
          <w:rFonts w:ascii="Times New Roman" w:eastAsia="Times New Roman" w:hAnsi="Times New Roman" w:cs="Times New Roman"/>
          <w:b/>
          <w:bCs/>
          <w:caps/>
          <w:color w:val="000000" w:themeColor="text1"/>
          <w:sz w:val="24"/>
          <w:szCs w:val="24"/>
        </w:rPr>
        <w:t xml:space="preserve"> МАТЕРИАЛЫ ДЛЯ УЧИТЕЛЯ</w:t>
      </w:r>
    </w:p>
    <w:p w:rsidR="00A24868" w:rsidRPr="00A24868" w:rsidRDefault="00A24868" w:rsidP="00A24868">
      <w:pPr>
        <w:shd w:val="clear" w:color="auto" w:fill="FFFFFF"/>
        <w:spacing w:after="0" w:line="480" w:lineRule="auto"/>
        <w:rPr>
          <w:rFonts w:ascii="Times New Roman" w:eastAsia="Times New Roman" w:hAnsi="Times New Roman" w:cs="Times New Roman"/>
          <w:color w:val="000000" w:themeColor="text1"/>
          <w:sz w:val="24"/>
          <w:szCs w:val="24"/>
        </w:rPr>
      </w:pPr>
      <w:r w:rsidRPr="00A24868">
        <w:rPr>
          <w:rFonts w:ascii="Times New Roman" w:eastAsia="Times New Roman" w:hAnsi="Times New Roman" w:cs="Times New Roman"/>
          <w:color w:val="000000" w:themeColor="text1"/>
          <w:sz w:val="24"/>
          <w:szCs w:val="24"/>
        </w:rPr>
        <w:t xml:space="preserve">​‌И.Б.Катышева, К.В.Савченко, Т.Д.Шапошникова. Основы светской </w:t>
      </w:r>
      <w:proofErr w:type="spellStart"/>
      <w:r w:rsidRPr="00A24868">
        <w:rPr>
          <w:rFonts w:ascii="Times New Roman" w:eastAsia="Times New Roman" w:hAnsi="Times New Roman" w:cs="Times New Roman"/>
          <w:color w:val="000000" w:themeColor="text1"/>
          <w:sz w:val="24"/>
          <w:szCs w:val="24"/>
        </w:rPr>
        <w:t>этики</w:t>
      </w:r>
      <w:proofErr w:type="gramStart"/>
      <w:r w:rsidRPr="00A24868">
        <w:rPr>
          <w:rFonts w:ascii="Times New Roman" w:eastAsia="Times New Roman" w:hAnsi="Times New Roman" w:cs="Times New Roman"/>
          <w:color w:val="000000" w:themeColor="text1"/>
          <w:sz w:val="24"/>
          <w:szCs w:val="24"/>
        </w:rPr>
        <w:t>.М</w:t>
      </w:r>
      <w:proofErr w:type="gramEnd"/>
      <w:r w:rsidRPr="00A24868">
        <w:rPr>
          <w:rFonts w:ascii="Times New Roman" w:eastAsia="Times New Roman" w:hAnsi="Times New Roman" w:cs="Times New Roman"/>
          <w:color w:val="000000" w:themeColor="text1"/>
          <w:sz w:val="24"/>
          <w:szCs w:val="24"/>
        </w:rPr>
        <w:t>етодическое</w:t>
      </w:r>
      <w:proofErr w:type="spellEnd"/>
      <w:r w:rsidRPr="00A24868">
        <w:rPr>
          <w:rFonts w:ascii="Times New Roman" w:eastAsia="Times New Roman" w:hAnsi="Times New Roman" w:cs="Times New Roman"/>
          <w:color w:val="000000" w:themeColor="text1"/>
          <w:sz w:val="24"/>
          <w:szCs w:val="24"/>
        </w:rPr>
        <w:t xml:space="preserve"> пособие к учебнику </w:t>
      </w:r>
      <w:proofErr w:type="spellStart"/>
      <w:r w:rsidRPr="00A24868">
        <w:rPr>
          <w:rFonts w:ascii="Times New Roman" w:eastAsia="Times New Roman" w:hAnsi="Times New Roman" w:cs="Times New Roman"/>
          <w:color w:val="000000" w:themeColor="text1"/>
          <w:sz w:val="24"/>
          <w:szCs w:val="24"/>
        </w:rPr>
        <w:t>А.А.Шемшурина</w:t>
      </w:r>
      <w:proofErr w:type="spellEnd"/>
      <w:r w:rsidRPr="00A24868">
        <w:rPr>
          <w:rFonts w:ascii="Times New Roman" w:eastAsia="Times New Roman" w:hAnsi="Times New Roman" w:cs="Times New Roman"/>
          <w:color w:val="000000" w:themeColor="text1"/>
          <w:sz w:val="24"/>
          <w:szCs w:val="24"/>
        </w:rPr>
        <w:t xml:space="preserve"> " Основы светской этики"‌​</w:t>
      </w:r>
    </w:p>
    <w:p w:rsidR="00A24868" w:rsidRPr="00A24868" w:rsidRDefault="00A24868" w:rsidP="00A24868">
      <w:pPr>
        <w:shd w:val="clear" w:color="auto" w:fill="FFFFFF"/>
        <w:spacing w:after="0" w:line="480" w:lineRule="auto"/>
        <w:rPr>
          <w:rFonts w:ascii="Times New Roman" w:eastAsia="Times New Roman" w:hAnsi="Times New Roman" w:cs="Times New Roman"/>
          <w:color w:val="000000" w:themeColor="text1"/>
          <w:sz w:val="24"/>
          <w:szCs w:val="24"/>
        </w:rPr>
      </w:pPr>
      <w:r w:rsidRPr="00A24868">
        <w:rPr>
          <w:rFonts w:ascii="Times New Roman" w:eastAsia="Times New Roman" w:hAnsi="Times New Roman" w:cs="Times New Roman"/>
          <w:b/>
          <w:bCs/>
          <w:caps/>
          <w:color w:val="000000" w:themeColor="text1"/>
          <w:sz w:val="24"/>
          <w:szCs w:val="24"/>
        </w:rPr>
        <w:t>ЦИФРОВЫЕ ОБРАЗОВАТЕЛЬНЫЕ РЕСУРСЫ И РЕСУРСЫ СЕТИ ИНТЕРНЕТ</w:t>
      </w:r>
    </w:p>
    <w:p w:rsidR="00A24868" w:rsidRPr="00A24868" w:rsidRDefault="00A24868" w:rsidP="00A24868">
      <w:pPr>
        <w:shd w:val="clear" w:color="auto" w:fill="FFFFFF"/>
        <w:spacing w:after="0" w:line="480" w:lineRule="auto"/>
        <w:rPr>
          <w:rFonts w:ascii="Times New Roman" w:eastAsia="Times New Roman" w:hAnsi="Times New Roman" w:cs="Times New Roman"/>
          <w:color w:val="333333"/>
          <w:sz w:val="24"/>
          <w:szCs w:val="24"/>
        </w:rPr>
      </w:pPr>
      <w:r w:rsidRPr="00A24868">
        <w:rPr>
          <w:rFonts w:ascii="Times New Roman" w:eastAsia="Times New Roman" w:hAnsi="Times New Roman" w:cs="Times New Roman"/>
          <w:color w:val="333333"/>
          <w:sz w:val="28"/>
          <w:szCs w:val="28"/>
        </w:rPr>
        <w:t>​</w:t>
      </w:r>
      <w:r w:rsidRPr="00A24868">
        <w:rPr>
          <w:rFonts w:ascii="Times New Roman" w:eastAsia="Times New Roman" w:hAnsi="Times New Roman" w:cs="Times New Roman"/>
          <w:color w:val="333333"/>
          <w:sz w:val="28"/>
          <w:szCs w:val="28"/>
          <w:shd w:val="clear" w:color="auto" w:fill="FFFFFF"/>
        </w:rPr>
        <w:t>​‌</w:t>
      </w:r>
      <w:r w:rsidRPr="00A24868">
        <w:rPr>
          <w:rFonts w:ascii="Times New Roman" w:eastAsia="Times New Roman" w:hAnsi="Times New Roman" w:cs="Times New Roman"/>
          <w:color w:val="333333"/>
          <w:sz w:val="28"/>
        </w:rPr>
        <w:t>Библиотека ЦОК</w:t>
      </w:r>
    </w:p>
    <w:p w:rsidR="00C06ED6" w:rsidRDefault="00C06ED6"/>
    <w:sectPr w:rsidR="00C06ED6" w:rsidSect="001E162E">
      <w:pgSz w:w="11906" w:h="16838"/>
      <w:pgMar w:top="142" w:right="850"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A8C" w:rsidRDefault="00295A8C" w:rsidP="00295A8C">
      <w:pPr>
        <w:spacing w:after="0" w:line="240" w:lineRule="auto"/>
      </w:pPr>
      <w:r>
        <w:separator/>
      </w:r>
    </w:p>
  </w:endnote>
  <w:endnote w:type="continuationSeparator" w:id="0">
    <w:p w:rsidR="00295A8C" w:rsidRDefault="00295A8C" w:rsidP="00295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A8C" w:rsidRDefault="00295A8C" w:rsidP="00295A8C">
      <w:pPr>
        <w:spacing w:after="0" w:line="240" w:lineRule="auto"/>
      </w:pPr>
      <w:r>
        <w:separator/>
      </w:r>
    </w:p>
  </w:footnote>
  <w:footnote w:type="continuationSeparator" w:id="0">
    <w:p w:rsidR="00295A8C" w:rsidRDefault="00295A8C" w:rsidP="00295A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C39C3"/>
    <w:multiLevelType w:val="multilevel"/>
    <w:tmpl w:val="531E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312020"/>
    <w:multiLevelType w:val="multilevel"/>
    <w:tmpl w:val="5E70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C11223"/>
    <w:multiLevelType w:val="multilevel"/>
    <w:tmpl w:val="112C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232C81"/>
    <w:multiLevelType w:val="multilevel"/>
    <w:tmpl w:val="0B6C9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F328A5"/>
    <w:multiLevelType w:val="multilevel"/>
    <w:tmpl w:val="DC26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E04B09"/>
    <w:multiLevelType w:val="multilevel"/>
    <w:tmpl w:val="DA98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1193620"/>
    <w:multiLevelType w:val="multilevel"/>
    <w:tmpl w:val="64B6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9C75808"/>
    <w:multiLevelType w:val="multilevel"/>
    <w:tmpl w:val="9F12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C965075"/>
    <w:multiLevelType w:val="multilevel"/>
    <w:tmpl w:val="D1DA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F250544"/>
    <w:multiLevelType w:val="multilevel"/>
    <w:tmpl w:val="3D30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6382ED9"/>
    <w:multiLevelType w:val="multilevel"/>
    <w:tmpl w:val="FD08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E6E4D93"/>
    <w:multiLevelType w:val="multilevel"/>
    <w:tmpl w:val="8A26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63D5E81"/>
    <w:multiLevelType w:val="multilevel"/>
    <w:tmpl w:val="8690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E794B4E"/>
    <w:multiLevelType w:val="multilevel"/>
    <w:tmpl w:val="8DA43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
  </w:num>
  <w:num w:numId="3">
    <w:abstractNumId w:val="12"/>
  </w:num>
  <w:num w:numId="4">
    <w:abstractNumId w:val="0"/>
  </w:num>
  <w:num w:numId="5">
    <w:abstractNumId w:val="4"/>
  </w:num>
  <w:num w:numId="6">
    <w:abstractNumId w:val="11"/>
  </w:num>
  <w:num w:numId="7">
    <w:abstractNumId w:val="9"/>
  </w:num>
  <w:num w:numId="8">
    <w:abstractNumId w:val="8"/>
  </w:num>
  <w:num w:numId="9">
    <w:abstractNumId w:val="6"/>
  </w:num>
  <w:num w:numId="10">
    <w:abstractNumId w:val="10"/>
  </w:num>
  <w:num w:numId="11">
    <w:abstractNumId w:val="3"/>
  </w:num>
  <w:num w:numId="12">
    <w:abstractNumId w:val="13"/>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24868"/>
    <w:rsid w:val="001E162E"/>
    <w:rsid w:val="00295A8C"/>
    <w:rsid w:val="00450EAC"/>
    <w:rsid w:val="004A0465"/>
    <w:rsid w:val="005E2777"/>
    <w:rsid w:val="008869E3"/>
    <w:rsid w:val="00A24868"/>
    <w:rsid w:val="00C06ED6"/>
    <w:rsid w:val="00D905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4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2486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24868"/>
    <w:rPr>
      <w:b/>
      <w:bCs/>
    </w:rPr>
  </w:style>
  <w:style w:type="character" w:customStyle="1" w:styleId="placeholder-mask">
    <w:name w:val="placeholder-mask"/>
    <w:basedOn w:val="a0"/>
    <w:rsid w:val="00A24868"/>
  </w:style>
  <w:style w:type="character" w:customStyle="1" w:styleId="placeholder">
    <w:name w:val="placeholder"/>
    <w:basedOn w:val="a0"/>
    <w:rsid w:val="00A24868"/>
  </w:style>
  <w:style w:type="table" w:styleId="a5">
    <w:name w:val="Table Grid"/>
    <w:basedOn w:val="a1"/>
    <w:uiPriority w:val="59"/>
    <w:rsid w:val="00A248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8869E3"/>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D905C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05C1"/>
    <w:rPr>
      <w:rFonts w:ascii="Tahoma" w:hAnsi="Tahoma" w:cs="Tahoma"/>
      <w:sz w:val="16"/>
      <w:szCs w:val="16"/>
    </w:rPr>
  </w:style>
  <w:style w:type="paragraph" w:styleId="a9">
    <w:name w:val="header"/>
    <w:basedOn w:val="a"/>
    <w:link w:val="aa"/>
    <w:uiPriority w:val="99"/>
    <w:unhideWhenUsed/>
    <w:rsid w:val="00295A8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95A8C"/>
  </w:style>
  <w:style w:type="paragraph" w:styleId="ab">
    <w:name w:val="footer"/>
    <w:basedOn w:val="a"/>
    <w:link w:val="ac"/>
    <w:uiPriority w:val="99"/>
    <w:unhideWhenUsed/>
    <w:rsid w:val="00295A8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95A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32787">
      <w:bodyDiv w:val="1"/>
      <w:marLeft w:val="0"/>
      <w:marRight w:val="0"/>
      <w:marTop w:val="0"/>
      <w:marBottom w:val="0"/>
      <w:divBdr>
        <w:top w:val="none" w:sz="0" w:space="0" w:color="auto"/>
        <w:left w:val="none" w:sz="0" w:space="0" w:color="auto"/>
        <w:bottom w:val="none" w:sz="0" w:space="0" w:color="auto"/>
        <w:right w:val="none" w:sz="0" w:space="0" w:color="auto"/>
      </w:divBdr>
      <w:divsChild>
        <w:div w:id="946960477">
          <w:marLeft w:val="0"/>
          <w:marRight w:val="0"/>
          <w:marTop w:val="0"/>
          <w:marBottom w:val="0"/>
          <w:divBdr>
            <w:top w:val="none" w:sz="0" w:space="0" w:color="auto"/>
            <w:left w:val="none" w:sz="0" w:space="0" w:color="auto"/>
            <w:bottom w:val="none" w:sz="0" w:space="0" w:color="auto"/>
            <w:right w:val="none" w:sz="0" w:space="0" w:color="auto"/>
          </w:divBdr>
          <w:divsChild>
            <w:div w:id="670376700">
              <w:marLeft w:val="0"/>
              <w:marRight w:val="0"/>
              <w:marTop w:val="0"/>
              <w:marBottom w:val="0"/>
              <w:divBdr>
                <w:top w:val="none" w:sz="0" w:space="0" w:color="auto"/>
                <w:left w:val="none" w:sz="0" w:space="0" w:color="auto"/>
                <w:bottom w:val="none" w:sz="0" w:space="0" w:color="auto"/>
                <w:right w:val="none" w:sz="0" w:space="0" w:color="auto"/>
              </w:divBdr>
              <w:divsChild>
                <w:div w:id="2083601116">
                  <w:marLeft w:val="0"/>
                  <w:marRight w:val="0"/>
                  <w:marTop w:val="0"/>
                  <w:marBottom w:val="0"/>
                  <w:divBdr>
                    <w:top w:val="none" w:sz="0" w:space="0" w:color="auto"/>
                    <w:left w:val="none" w:sz="0" w:space="0" w:color="auto"/>
                    <w:bottom w:val="none" w:sz="0" w:space="0" w:color="auto"/>
                    <w:right w:val="none" w:sz="0" w:space="0" w:color="auto"/>
                  </w:divBdr>
                  <w:divsChild>
                    <w:div w:id="1544444704">
                      <w:marLeft w:val="0"/>
                      <w:marRight w:val="0"/>
                      <w:marTop w:val="0"/>
                      <w:marBottom w:val="0"/>
                      <w:divBdr>
                        <w:top w:val="none" w:sz="0" w:space="0" w:color="auto"/>
                        <w:left w:val="none" w:sz="0" w:space="0" w:color="auto"/>
                        <w:bottom w:val="none" w:sz="0" w:space="0" w:color="auto"/>
                        <w:right w:val="none" w:sz="0" w:space="0" w:color="auto"/>
                      </w:divBdr>
                      <w:divsChild>
                        <w:div w:id="1531795788">
                          <w:marLeft w:val="0"/>
                          <w:marRight w:val="0"/>
                          <w:marTop w:val="0"/>
                          <w:marBottom w:val="0"/>
                          <w:divBdr>
                            <w:top w:val="none" w:sz="0" w:space="0" w:color="auto"/>
                            <w:left w:val="none" w:sz="0" w:space="0" w:color="auto"/>
                            <w:bottom w:val="none" w:sz="0" w:space="0" w:color="auto"/>
                            <w:right w:val="none" w:sz="0" w:space="0" w:color="auto"/>
                          </w:divBdr>
                          <w:divsChild>
                            <w:div w:id="546994340">
                              <w:marLeft w:val="0"/>
                              <w:marRight w:val="0"/>
                              <w:marTop w:val="0"/>
                              <w:marBottom w:val="0"/>
                              <w:divBdr>
                                <w:top w:val="none" w:sz="0" w:space="0" w:color="auto"/>
                                <w:left w:val="none" w:sz="0" w:space="0" w:color="auto"/>
                                <w:bottom w:val="none" w:sz="0" w:space="0" w:color="auto"/>
                                <w:right w:val="none" w:sz="0" w:space="0" w:color="auto"/>
                              </w:divBdr>
                              <w:divsChild>
                                <w:div w:id="190815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0581">
          <w:marLeft w:val="0"/>
          <w:marRight w:val="0"/>
          <w:marTop w:val="0"/>
          <w:marBottom w:val="0"/>
          <w:divBdr>
            <w:top w:val="none" w:sz="0" w:space="0" w:color="auto"/>
            <w:left w:val="none" w:sz="0" w:space="0" w:color="auto"/>
            <w:bottom w:val="none" w:sz="0" w:space="0" w:color="auto"/>
            <w:right w:val="none" w:sz="0" w:space="0" w:color="auto"/>
          </w:divBdr>
          <w:divsChild>
            <w:div w:id="263728442">
              <w:marLeft w:val="0"/>
              <w:marRight w:val="0"/>
              <w:marTop w:val="0"/>
              <w:marBottom w:val="0"/>
              <w:divBdr>
                <w:top w:val="none" w:sz="0" w:space="0" w:color="auto"/>
                <w:left w:val="none" w:sz="0" w:space="0" w:color="auto"/>
                <w:bottom w:val="none" w:sz="0" w:space="0" w:color="auto"/>
                <w:right w:val="none" w:sz="0" w:space="0" w:color="auto"/>
              </w:divBdr>
              <w:divsChild>
                <w:div w:id="139200409">
                  <w:marLeft w:val="0"/>
                  <w:marRight w:val="0"/>
                  <w:marTop w:val="0"/>
                  <w:marBottom w:val="0"/>
                  <w:divBdr>
                    <w:top w:val="none" w:sz="0" w:space="0" w:color="auto"/>
                    <w:left w:val="none" w:sz="0" w:space="0" w:color="auto"/>
                    <w:bottom w:val="none" w:sz="0" w:space="0" w:color="auto"/>
                    <w:right w:val="none" w:sz="0" w:space="0" w:color="auto"/>
                  </w:divBdr>
                  <w:divsChild>
                    <w:div w:id="982931225">
                      <w:marLeft w:val="0"/>
                      <w:marRight w:val="0"/>
                      <w:marTop w:val="0"/>
                      <w:marBottom w:val="0"/>
                      <w:divBdr>
                        <w:top w:val="none" w:sz="0" w:space="0" w:color="auto"/>
                        <w:left w:val="none" w:sz="0" w:space="0" w:color="auto"/>
                        <w:bottom w:val="none" w:sz="0" w:space="0" w:color="auto"/>
                        <w:right w:val="none" w:sz="0" w:space="0" w:color="auto"/>
                      </w:divBdr>
                      <w:divsChild>
                        <w:div w:id="2015837994">
                          <w:marLeft w:val="0"/>
                          <w:marRight w:val="0"/>
                          <w:marTop w:val="0"/>
                          <w:marBottom w:val="0"/>
                          <w:divBdr>
                            <w:top w:val="none" w:sz="0" w:space="0" w:color="auto"/>
                            <w:left w:val="none" w:sz="0" w:space="0" w:color="auto"/>
                            <w:bottom w:val="none" w:sz="0" w:space="0" w:color="auto"/>
                            <w:right w:val="none" w:sz="0" w:space="0" w:color="auto"/>
                          </w:divBdr>
                          <w:divsChild>
                            <w:div w:id="817454109">
                              <w:marLeft w:val="0"/>
                              <w:marRight w:val="0"/>
                              <w:marTop w:val="0"/>
                              <w:marBottom w:val="0"/>
                              <w:divBdr>
                                <w:top w:val="none" w:sz="0" w:space="0" w:color="auto"/>
                                <w:left w:val="none" w:sz="0" w:space="0" w:color="auto"/>
                                <w:bottom w:val="none" w:sz="0" w:space="0" w:color="auto"/>
                                <w:right w:val="none" w:sz="0" w:space="0" w:color="auto"/>
                              </w:divBdr>
                              <w:divsChild>
                                <w:div w:id="6816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68434">
          <w:marLeft w:val="0"/>
          <w:marRight w:val="0"/>
          <w:marTop w:val="0"/>
          <w:marBottom w:val="0"/>
          <w:divBdr>
            <w:top w:val="none" w:sz="0" w:space="0" w:color="auto"/>
            <w:left w:val="none" w:sz="0" w:space="0" w:color="auto"/>
            <w:bottom w:val="none" w:sz="0" w:space="0" w:color="auto"/>
            <w:right w:val="none" w:sz="0" w:space="0" w:color="auto"/>
          </w:divBdr>
          <w:divsChild>
            <w:div w:id="1897545803">
              <w:marLeft w:val="0"/>
              <w:marRight w:val="0"/>
              <w:marTop w:val="0"/>
              <w:marBottom w:val="0"/>
              <w:divBdr>
                <w:top w:val="none" w:sz="0" w:space="0" w:color="auto"/>
                <w:left w:val="none" w:sz="0" w:space="0" w:color="auto"/>
                <w:bottom w:val="none" w:sz="0" w:space="0" w:color="auto"/>
                <w:right w:val="none" w:sz="0" w:space="0" w:color="auto"/>
              </w:divBdr>
              <w:divsChild>
                <w:div w:id="1292786644">
                  <w:marLeft w:val="0"/>
                  <w:marRight w:val="0"/>
                  <w:marTop w:val="0"/>
                  <w:marBottom w:val="0"/>
                  <w:divBdr>
                    <w:top w:val="none" w:sz="0" w:space="0" w:color="auto"/>
                    <w:left w:val="none" w:sz="0" w:space="0" w:color="auto"/>
                    <w:bottom w:val="none" w:sz="0" w:space="0" w:color="auto"/>
                    <w:right w:val="none" w:sz="0" w:space="0" w:color="auto"/>
                  </w:divBdr>
                  <w:divsChild>
                    <w:div w:id="2010135358">
                      <w:marLeft w:val="0"/>
                      <w:marRight w:val="0"/>
                      <w:marTop w:val="0"/>
                      <w:marBottom w:val="0"/>
                      <w:divBdr>
                        <w:top w:val="none" w:sz="0" w:space="0" w:color="auto"/>
                        <w:left w:val="none" w:sz="0" w:space="0" w:color="auto"/>
                        <w:bottom w:val="none" w:sz="0" w:space="0" w:color="auto"/>
                        <w:right w:val="none" w:sz="0" w:space="0" w:color="auto"/>
                      </w:divBdr>
                      <w:divsChild>
                        <w:div w:id="96490745">
                          <w:marLeft w:val="0"/>
                          <w:marRight w:val="0"/>
                          <w:marTop w:val="0"/>
                          <w:marBottom w:val="0"/>
                          <w:divBdr>
                            <w:top w:val="none" w:sz="0" w:space="0" w:color="auto"/>
                            <w:left w:val="none" w:sz="0" w:space="0" w:color="auto"/>
                            <w:bottom w:val="none" w:sz="0" w:space="0" w:color="auto"/>
                            <w:right w:val="none" w:sz="0" w:space="0" w:color="auto"/>
                          </w:divBdr>
                          <w:divsChild>
                            <w:div w:id="181868229">
                              <w:marLeft w:val="0"/>
                              <w:marRight w:val="0"/>
                              <w:marTop w:val="0"/>
                              <w:marBottom w:val="0"/>
                              <w:divBdr>
                                <w:top w:val="none" w:sz="0" w:space="0" w:color="auto"/>
                                <w:left w:val="none" w:sz="0" w:space="0" w:color="auto"/>
                                <w:bottom w:val="none" w:sz="0" w:space="0" w:color="auto"/>
                                <w:right w:val="none" w:sz="0" w:space="0" w:color="auto"/>
                              </w:divBdr>
                              <w:divsChild>
                                <w:div w:id="7234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599428">
          <w:marLeft w:val="0"/>
          <w:marRight w:val="0"/>
          <w:marTop w:val="0"/>
          <w:marBottom w:val="0"/>
          <w:divBdr>
            <w:top w:val="none" w:sz="0" w:space="0" w:color="auto"/>
            <w:left w:val="none" w:sz="0" w:space="0" w:color="auto"/>
            <w:bottom w:val="none" w:sz="0" w:space="0" w:color="auto"/>
            <w:right w:val="none" w:sz="0" w:space="0" w:color="auto"/>
          </w:divBdr>
          <w:divsChild>
            <w:div w:id="1684163830">
              <w:marLeft w:val="0"/>
              <w:marRight w:val="0"/>
              <w:marTop w:val="0"/>
              <w:marBottom w:val="0"/>
              <w:divBdr>
                <w:top w:val="none" w:sz="0" w:space="0" w:color="auto"/>
                <w:left w:val="none" w:sz="0" w:space="0" w:color="auto"/>
                <w:bottom w:val="none" w:sz="0" w:space="0" w:color="auto"/>
                <w:right w:val="none" w:sz="0" w:space="0" w:color="auto"/>
              </w:divBdr>
              <w:divsChild>
                <w:div w:id="161626830">
                  <w:marLeft w:val="0"/>
                  <w:marRight w:val="0"/>
                  <w:marTop w:val="0"/>
                  <w:marBottom w:val="0"/>
                  <w:divBdr>
                    <w:top w:val="none" w:sz="0" w:space="0" w:color="auto"/>
                    <w:left w:val="none" w:sz="0" w:space="0" w:color="auto"/>
                    <w:bottom w:val="none" w:sz="0" w:space="0" w:color="auto"/>
                    <w:right w:val="none" w:sz="0" w:space="0" w:color="auto"/>
                  </w:divBdr>
                  <w:divsChild>
                    <w:div w:id="1168011542">
                      <w:marLeft w:val="0"/>
                      <w:marRight w:val="0"/>
                      <w:marTop w:val="0"/>
                      <w:marBottom w:val="0"/>
                      <w:divBdr>
                        <w:top w:val="none" w:sz="0" w:space="0" w:color="auto"/>
                        <w:left w:val="none" w:sz="0" w:space="0" w:color="auto"/>
                        <w:bottom w:val="none" w:sz="0" w:space="0" w:color="auto"/>
                        <w:right w:val="none" w:sz="0" w:space="0" w:color="auto"/>
                      </w:divBdr>
                    </w:div>
                  </w:divsChild>
                </w:div>
                <w:div w:id="772670136">
                  <w:marLeft w:val="0"/>
                  <w:marRight w:val="0"/>
                  <w:marTop w:val="0"/>
                  <w:marBottom w:val="0"/>
                  <w:divBdr>
                    <w:top w:val="none" w:sz="0" w:space="0" w:color="auto"/>
                    <w:left w:val="none" w:sz="0" w:space="0" w:color="auto"/>
                    <w:bottom w:val="none" w:sz="0" w:space="0" w:color="auto"/>
                    <w:right w:val="none" w:sz="0" w:space="0" w:color="auto"/>
                  </w:divBdr>
                  <w:divsChild>
                    <w:div w:id="290524892">
                      <w:marLeft w:val="0"/>
                      <w:marRight w:val="0"/>
                      <w:marTop w:val="0"/>
                      <w:marBottom w:val="0"/>
                      <w:divBdr>
                        <w:top w:val="none" w:sz="0" w:space="0" w:color="auto"/>
                        <w:left w:val="none" w:sz="0" w:space="0" w:color="auto"/>
                        <w:bottom w:val="none" w:sz="0" w:space="0" w:color="auto"/>
                        <w:right w:val="none" w:sz="0" w:space="0" w:color="auto"/>
                      </w:divBdr>
                    </w:div>
                    <w:div w:id="1410467661">
                      <w:marLeft w:val="0"/>
                      <w:marRight w:val="0"/>
                      <w:marTop w:val="0"/>
                      <w:marBottom w:val="0"/>
                      <w:divBdr>
                        <w:top w:val="none" w:sz="0" w:space="0" w:color="auto"/>
                        <w:left w:val="none" w:sz="0" w:space="0" w:color="auto"/>
                        <w:bottom w:val="none" w:sz="0" w:space="0" w:color="auto"/>
                        <w:right w:val="none" w:sz="0" w:space="0" w:color="auto"/>
                      </w:divBdr>
                      <w:divsChild>
                        <w:div w:id="11693428">
                          <w:marLeft w:val="0"/>
                          <w:marRight w:val="0"/>
                          <w:marTop w:val="0"/>
                          <w:marBottom w:val="0"/>
                          <w:divBdr>
                            <w:top w:val="none" w:sz="0" w:space="0" w:color="auto"/>
                            <w:left w:val="none" w:sz="0" w:space="0" w:color="auto"/>
                            <w:bottom w:val="none" w:sz="0" w:space="0" w:color="auto"/>
                            <w:right w:val="none" w:sz="0" w:space="0" w:color="auto"/>
                          </w:divBdr>
                          <w:divsChild>
                            <w:div w:id="695425430">
                              <w:marLeft w:val="0"/>
                              <w:marRight w:val="0"/>
                              <w:marTop w:val="0"/>
                              <w:marBottom w:val="0"/>
                              <w:divBdr>
                                <w:top w:val="none" w:sz="0" w:space="0" w:color="auto"/>
                                <w:left w:val="none" w:sz="0" w:space="0" w:color="auto"/>
                                <w:bottom w:val="none" w:sz="0" w:space="0" w:color="auto"/>
                                <w:right w:val="none" w:sz="0" w:space="0" w:color="auto"/>
                              </w:divBdr>
                            </w:div>
                          </w:divsChild>
                        </w:div>
                        <w:div w:id="88744474">
                          <w:marLeft w:val="0"/>
                          <w:marRight w:val="0"/>
                          <w:marTop w:val="0"/>
                          <w:marBottom w:val="0"/>
                          <w:divBdr>
                            <w:top w:val="none" w:sz="0" w:space="0" w:color="auto"/>
                            <w:left w:val="none" w:sz="0" w:space="0" w:color="auto"/>
                            <w:bottom w:val="none" w:sz="0" w:space="0" w:color="auto"/>
                            <w:right w:val="none" w:sz="0" w:space="0" w:color="auto"/>
                          </w:divBdr>
                          <w:divsChild>
                            <w:div w:id="642928996">
                              <w:marLeft w:val="0"/>
                              <w:marRight w:val="0"/>
                              <w:marTop w:val="0"/>
                              <w:marBottom w:val="0"/>
                              <w:divBdr>
                                <w:top w:val="none" w:sz="0" w:space="0" w:color="auto"/>
                                <w:left w:val="none" w:sz="0" w:space="0" w:color="auto"/>
                                <w:bottom w:val="none" w:sz="0" w:space="0" w:color="auto"/>
                                <w:right w:val="none" w:sz="0" w:space="0" w:color="auto"/>
                              </w:divBdr>
                            </w:div>
                          </w:divsChild>
                        </w:div>
                        <w:div w:id="502204010">
                          <w:marLeft w:val="0"/>
                          <w:marRight w:val="0"/>
                          <w:marTop w:val="0"/>
                          <w:marBottom w:val="0"/>
                          <w:divBdr>
                            <w:top w:val="none" w:sz="0" w:space="0" w:color="auto"/>
                            <w:left w:val="none" w:sz="0" w:space="0" w:color="auto"/>
                            <w:bottom w:val="none" w:sz="0" w:space="0" w:color="auto"/>
                            <w:right w:val="none" w:sz="0" w:space="0" w:color="auto"/>
                          </w:divBdr>
                          <w:divsChild>
                            <w:div w:id="1472360353">
                              <w:marLeft w:val="0"/>
                              <w:marRight w:val="0"/>
                              <w:marTop w:val="0"/>
                              <w:marBottom w:val="0"/>
                              <w:divBdr>
                                <w:top w:val="none" w:sz="0" w:space="0" w:color="auto"/>
                                <w:left w:val="none" w:sz="0" w:space="0" w:color="auto"/>
                                <w:bottom w:val="none" w:sz="0" w:space="0" w:color="auto"/>
                                <w:right w:val="none" w:sz="0" w:space="0" w:color="auto"/>
                              </w:divBdr>
                            </w:div>
                          </w:divsChild>
                        </w:div>
                        <w:div w:id="433939909">
                          <w:marLeft w:val="0"/>
                          <w:marRight w:val="0"/>
                          <w:marTop w:val="0"/>
                          <w:marBottom w:val="0"/>
                          <w:divBdr>
                            <w:top w:val="none" w:sz="0" w:space="0" w:color="auto"/>
                            <w:left w:val="none" w:sz="0" w:space="0" w:color="auto"/>
                            <w:bottom w:val="none" w:sz="0" w:space="0" w:color="auto"/>
                            <w:right w:val="none" w:sz="0" w:space="0" w:color="auto"/>
                          </w:divBdr>
                          <w:divsChild>
                            <w:div w:id="120199390">
                              <w:marLeft w:val="0"/>
                              <w:marRight w:val="0"/>
                              <w:marTop w:val="0"/>
                              <w:marBottom w:val="0"/>
                              <w:divBdr>
                                <w:top w:val="none" w:sz="0" w:space="0" w:color="auto"/>
                                <w:left w:val="none" w:sz="0" w:space="0" w:color="auto"/>
                                <w:bottom w:val="none" w:sz="0" w:space="0" w:color="auto"/>
                                <w:right w:val="none" w:sz="0" w:space="0" w:color="auto"/>
                              </w:divBdr>
                            </w:div>
                          </w:divsChild>
                        </w:div>
                        <w:div w:id="1153638329">
                          <w:marLeft w:val="0"/>
                          <w:marRight w:val="0"/>
                          <w:marTop w:val="0"/>
                          <w:marBottom w:val="0"/>
                          <w:divBdr>
                            <w:top w:val="none" w:sz="0" w:space="0" w:color="auto"/>
                            <w:left w:val="none" w:sz="0" w:space="0" w:color="auto"/>
                            <w:bottom w:val="none" w:sz="0" w:space="0" w:color="auto"/>
                            <w:right w:val="none" w:sz="0" w:space="0" w:color="auto"/>
                          </w:divBdr>
                          <w:divsChild>
                            <w:div w:id="1518690416">
                              <w:marLeft w:val="0"/>
                              <w:marRight w:val="0"/>
                              <w:marTop w:val="0"/>
                              <w:marBottom w:val="0"/>
                              <w:divBdr>
                                <w:top w:val="none" w:sz="0" w:space="0" w:color="auto"/>
                                <w:left w:val="none" w:sz="0" w:space="0" w:color="auto"/>
                                <w:bottom w:val="none" w:sz="0" w:space="0" w:color="auto"/>
                                <w:right w:val="none" w:sz="0" w:space="0" w:color="auto"/>
                              </w:divBdr>
                            </w:div>
                          </w:divsChild>
                        </w:div>
                        <w:div w:id="1426076794">
                          <w:marLeft w:val="0"/>
                          <w:marRight w:val="0"/>
                          <w:marTop w:val="0"/>
                          <w:marBottom w:val="0"/>
                          <w:divBdr>
                            <w:top w:val="none" w:sz="0" w:space="0" w:color="auto"/>
                            <w:left w:val="none" w:sz="0" w:space="0" w:color="auto"/>
                            <w:bottom w:val="none" w:sz="0" w:space="0" w:color="auto"/>
                            <w:right w:val="none" w:sz="0" w:space="0" w:color="auto"/>
                          </w:divBdr>
                          <w:divsChild>
                            <w:div w:id="200285618">
                              <w:marLeft w:val="0"/>
                              <w:marRight w:val="0"/>
                              <w:marTop w:val="0"/>
                              <w:marBottom w:val="0"/>
                              <w:divBdr>
                                <w:top w:val="none" w:sz="0" w:space="0" w:color="auto"/>
                                <w:left w:val="none" w:sz="0" w:space="0" w:color="auto"/>
                                <w:bottom w:val="none" w:sz="0" w:space="0" w:color="auto"/>
                                <w:right w:val="none" w:sz="0" w:space="0" w:color="auto"/>
                              </w:divBdr>
                            </w:div>
                          </w:divsChild>
                        </w:div>
                        <w:div w:id="946472671">
                          <w:marLeft w:val="0"/>
                          <w:marRight w:val="0"/>
                          <w:marTop w:val="0"/>
                          <w:marBottom w:val="0"/>
                          <w:divBdr>
                            <w:top w:val="none" w:sz="0" w:space="0" w:color="auto"/>
                            <w:left w:val="none" w:sz="0" w:space="0" w:color="auto"/>
                            <w:bottom w:val="none" w:sz="0" w:space="0" w:color="auto"/>
                            <w:right w:val="none" w:sz="0" w:space="0" w:color="auto"/>
                          </w:divBdr>
                          <w:divsChild>
                            <w:div w:id="896470629">
                              <w:marLeft w:val="0"/>
                              <w:marRight w:val="0"/>
                              <w:marTop w:val="0"/>
                              <w:marBottom w:val="0"/>
                              <w:divBdr>
                                <w:top w:val="none" w:sz="0" w:space="0" w:color="auto"/>
                                <w:left w:val="none" w:sz="0" w:space="0" w:color="auto"/>
                                <w:bottom w:val="none" w:sz="0" w:space="0" w:color="auto"/>
                                <w:right w:val="none" w:sz="0" w:space="0" w:color="auto"/>
                              </w:divBdr>
                            </w:div>
                          </w:divsChild>
                        </w:div>
                        <w:div w:id="1096949739">
                          <w:marLeft w:val="0"/>
                          <w:marRight w:val="0"/>
                          <w:marTop w:val="0"/>
                          <w:marBottom w:val="0"/>
                          <w:divBdr>
                            <w:top w:val="none" w:sz="0" w:space="0" w:color="auto"/>
                            <w:left w:val="none" w:sz="0" w:space="0" w:color="auto"/>
                            <w:bottom w:val="none" w:sz="0" w:space="0" w:color="auto"/>
                            <w:right w:val="none" w:sz="0" w:space="0" w:color="auto"/>
                          </w:divBdr>
                          <w:divsChild>
                            <w:div w:id="765686280">
                              <w:marLeft w:val="0"/>
                              <w:marRight w:val="0"/>
                              <w:marTop w:val="0"/>
                              <w:marBottom w:val="0"/>
                              <w:divBdr>
                                <w:top w:val="none" w:sz="0" w:space="0" w:color="auto"/>
                                <w:left w:val="none" w:sz="0" w:space="0" w:color="auto"/>
                                <w:bottom w:val="none" w:sz="0" w:space="0" w:color="auto"/>
                                <w:right w:val="none" w:sz="0" w:space="0" w:color="auto"/>
                              </w:divBdr>
                            </w:div>
                          </w:divsChild>
                        </w:div>
                        <w:div w:id="1021132022">
                          <w:marLeft w:val="0"/>
                          <w:marRight w:val="0"/>
                          <w:marTop w:val="0"/>
                          <w:marBottom w:val="0"/>
                          <w:divBdr>
                            <w:top w:val="none" w:sz="0" w:space="0" w:color="auto"/>
                            <w:left w:val="none" w:sz="0" w:space="0" w:color="auto"/>
                            <w:bottom w:val="none" w:sz="0" w:space="0" w:color="auto"/>
                            <w:right w:val="none" w:sz="0" w:space="0" w:color="auto"/>
                          </w:divBdr>
                          <w:divsChild>
                            <w:div w:id="442850292">
                              <w:marLeft w:val="0"/>
                              <w:marRight w:val="0"/>
                              <w:marTop w:val="0"/>
                              <w:marBottom w:val="0"/>
                              <w:divBdr>
                                <w:top w:val="none" w:sz="0" w:space="0" w:color="auto"/>
                                <w:left w:val="none" w:sz="0" w:space="0" w:color="auto"/>
                                <w:bottom w:val="none" w:sz="0" w:space="0" w:color="auto"/>
                                <w:right w:val="none" w:sz="0" w:space="0" w:color="auto"/>
                              </w:divBdr>
                            </w:div>
                          </w:divsChild>
                        </w:div>
                        <w:div w:id="780226462">
                          <w:marLeft w:val="0"/>
                          <w:marRight w:val="0"/>
                          <w:marTop w:val="0"/>
                          <w:marBottom w:val="0"/>
                          <w:divBdr>
                            <w:top w:val="none" w:sz="0" w:space="0" w:color="auto"/>
                            <w:left w:val="none" w:sz="0" w:space="0" w:color="auto"/>
                            <w:bottom w:val="none" w:sz="0" w:space="0" w:color="auto"/>
                            <w:right w:val="none" w:sz="0" w:space="0" w:color="auto"/>
                          </w:divBdr>
                          <w:divsChild>
                            <w:div w:id="1039628021">
                              <w:marLeft w:val="0"/>
                              <w:marRight w:val="0"/>
                              <w:marTop w:val="0"/>
                              <w:marBottom w:val="0"/>
                              <w:divBdr>
                                <w:top w:val="none" w:sz="0" w:space="0" w:color="auto"/>
                                <w:left w:val="none" w:sz="0" w:space="0" w:color="auto"/>
                                <w:bottom w:val="none" w:sz="0" w:space="0" w:color="auto"/>
                                <w:right w:val="none" w:sz="0" w:space="0" w:color="auto"/>
                              </w:divBdr>
                            </w:div>
                          </w:divsChild>
                        </w:div>
                        <w:div w:id="1186090706">
                          <w:marLeft w:val="0"/>
                          <w:marRight w:val="0"/>
                          <w:marTop w:val="0"/>
                          <w:marBottom w:val="0"/>
                          <w:divBdr>
                            <w:top w:val="none" w:sz="0" w:space="0" w:color="auto"/>
                            <w:left w:val="none" w:sz="0" w:space="0" w:color="auto"/>
                            <w:bottom w:val="none" w:sz="0" w:space="0" w:color="auto"/>
                            <w:right w:val="none" w:sz="0" w:space="0" w:color="auto"/>
                          </w:divBdr>
                          <w:divsChild>
                            <w:div w:id="1962835068">
                              <w:marLeft w:val="0"/>
                              <w:marRight w:val="0"/>
                              <w:marTop w:val="0"/>
                              <w:marBottom w:val="0"/>
                              <w:divBdr>
                                <w:top w:val="none" w:sz="0" w:space="0" w:color="auto"/>
                                <w:left w:val="none" w:sz="0" w:space="0" w:color="auto"/>
                                <w:bottom w:val="none" w:sz="0" w:space="0" w:color="auto"/>
                                <w:right w:val="none" w:sz="0" w:space="0" w:color="auto"/>
                              </w:divBdr>
                            </w:div>
                          </w:divsChild>
                        </w:div>
                        <w:div w:id="1223440720">
                          <w:marLeft w:val="0"/>
                          <w:marRight w:val="0"/>
                          <w:marTop w:val="0"/>
                          <w:marBottom w:val="0"/>
                          <w:divBdr>
                            <w:top w:val="none" w:sz="0" w:space="0" w:color="auto"/>
                            <w:left w:val="none" w:sz="0" w:space="0" w:color="auto"/>
                            <w:bottom w:val="none" w:sz="0" w:space="0" w:color="auto"/>
                            <w:right w:val="none" w:sz="0" w:space="0" w:color="auto"/>
                          </w:divBdr>
                          <w:divsChild>
                            <w:div w:id="18369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548036">
          <w:marLeft w:val="0"/>
          <w:marRight w:val="0"/>
          <w:marTop w:val="0"/>
          <w:marBottom w:val="0"/>
          <w:divBdr>
            <w:top w:val="none" w:sz="0" w:space="0" w:color="auto"/>
            <w:left w:val="none" w:sz="0" w:space="0" w:color="auto"/>
            <w:bottom w:val="none" w:sz="0" w:space="0" w:color="auto"/>
            <w:right w:val="none" w:sz="0" w:space="0" w:color="auto"/>
          </w:divBdr>
          <w:divsChild>
            <w:div w:id="551498940">
              <w:marLeft w:val="0"/>
              <w:marRight w:val="0"/>
              <w:marTop w:val="0"/>
              <w:marBottom w:val="0"/>
              <w:divBdr>
                <w:top w:val="none" w:sz="0" w:space="0" w:color="auto"/>
                <w:left w:val="none" w:sz="0" w:space="0" w:color="auto"/>
                <w:bottom w:val="none" w:sz="0" w:space="0" w:color="auto"/>
                <w:right w:val="none" w:sz="0" w:space="0" w:color="auto"/>
              </w:divBdr>
              <w:divsChild>
                <w:div w:id="1454714165">
                  <w:marLeft w:val="0"/>
                  <w:marRight w:val="0"/>
                  <w:marTop w:val="0"/>
                  <w:marBottom w:val="0"/>
                  <w:divBdr>
                    <w:top w:val="none" w:sz="0" w:space="0" w:color="auto"/>
                    <w:left w:val="none" w:sz="0" w:space="0" w:color="auto"/>
                    <w:bottom w:val="none" w:sz="0" w:space="0" w:color="auto"/>
                    <w:right w:val="none" w:sz="0" w:space="0" w:color="auto"/>
                  </w:divBdr>
                  <w:divsChild>
                    <w:div w:id="1908302040">
                      <w:marLeft w:val="0"/>
                      <w:marRight w:val="0"/>
                      <w:marTop w:val="0"/>
                      <w:marBottom w:val="0"/>
                      <w:divBdr>
                        <w:top w:val="none" w:sz="0" w:space="0" w:color="auto"/>
                        <w:left w:val="none" w:sz="0" w:space="0" w:color="auto"/>
                        <w:bottom w:val="none" w:sz="0" w:space="0" w:color="auto"/>
                        <w:right w:val="none" w:sz="0" w:space="0" w:color="auto"/>
                      </w:divBdr>
                    </w:div>
                  </w:divsChild>
                </w:div>
                <w:div w:id="1525551973">
                  <w:marLeft w:val="0"/>
                  <w:marRight w:val="0"/>
                  <w:marTop w:val="0"/>
                  <w:marBottom w:val="0"/>
                  <w:divBdr>
                    <w:top w:val="none" w:sz="0" w:space="0" w:color="auto"/>
                    <w:left w:val="none" w:sz="0" w:space="0" w:color="auto"/>
                    <w:bottom w:val="none" w:sz="0" w:space="0" w:color="auto"/>
                    <w:right w:val="none" w:sz="0" w:space="0" w:color="auto"/>
                  </w:divBdr>
                  <w:divsChild>
                    <w:div w:id="1681465957">
                      <w:marLeft w:val="0"/>
                      <w:marRight w:val="0"/>
                      <w:marTop w:val="0"/>
                      <w:marBottom w:val="0"/>
                      <w:divBdr>
                        <w:top w:val="none" w:sz="0" w:space="0" w:color="auto"/>
                        <w:left w:val="none" w:sz="0" w:space="0" w:color="auto"/>
                        <w:bottom w:val="none" w:sz="0" w:space="0" w:color="auto"/>
                        <w:right w:val="none" w:sz="0" w:space="0" w:color="auto"/>
                      </w:divBdr>
                    </w:div>
                    <w:div w:id="1354451605">
                      <w:marLeft w:val="0"/>
                      <w:marRight w:val="0"/>
                      <w:marTop w:val="0"/>
                      <w:marBottom w:val="0"/>
                      <w:divBdr>
                        <w:top w:val="none" w:sz="0" w:space="0" w:color="auto"/>
                        <w:left w:val="none" w:sz="0" w:space="0" w:color="auto"/>
                        <w:bottom w:val="none" w:sz="0" w:space="0" w:color="auto"/>
                        <w:right w:val="none" w:sz="0" w:space="0" w:color="auto"/>
                      </w:divBdr>
                      <w:divsChild>
                        <w:div w:id="1922710493">
                          <w:marLeft w:val="0"/>
                          <w:marRight w:val="0"/>
                          <w:marTop w:val="0"/>
                          <w:marBottom w:val="0"/>
                          <w:divBdr>
                            <w:top w:val="none" w:sz="0" w:space="0" w:color="auto"/>
                            <w:left w:val="none" w:sz="0" w:space="0" w:color="auto"/>
                            <w:bottom w:val="none" w:sz="0" w:space="0" w:color="auto"/>
                            <w:right w:val="none" w:sz="0" w:space="0" w:color="auto"/>
                          </w:divBdr>
                          <w:divsChild>
                            <w:div w:id="163663754">
                              <w:marLeft w:val="0"/>
                              <w:marRight w:val="0"/>
                              <w:marTop w:val="0"/>
                              <w:marBottom w:val="0"/>
                              <w:divBdr>
                                <w:top w:val="none" w:sz="0" w:space="0" w:color="auto"/>
                                <w:left w:val="none" w:sz="0" w:space="0" w:color="auto"/>
                                <w:bottom w:val="none" w:sz="0" w:space="0" w:color="auto"/>
                                <w:right w:val="none" w:sz="0" w:space="0" w:color="auto"/>
                              </w:divBdr>
                            </w:div>
                          </w:divsChild>
                        </w:div>
                        <w:div w:id="474104447">
                          <w:marLeft w:val="0"/>
                          <w:marRight w:val="0"/>
                          <w:marTop w:val="0"/>
                          <w:marBottom w:val="0"/>
                          <w:divBdr>
                            <w:top w:val="none" w:sz="0" w:space="0" w:color="auto"/>
                            <w:left w:val="none" w:sz="0" w:space="0" w:color="auto"/>
                            <w:bottom w:val="none" w:sz="0" w:space="0" w:color="auto"/>
                            <w:right w:val="none" w:sz="0" w:space="0" w:color="auto"/>
                          </w:divBdr>
                          <w:divsChild>
                            <w:div w:id="780107429">
                              <w:marLeft w:val="0"/>
                              <w:marRight w:val="0"/>
                              <w:marTop w:val="0"/>
                              <w:marBottom w:val="0"/>
                              <w:divBdr>
                                <w:top w:val="none" w:sz="0" w:space="0" w:color="auto"/>
                                <w:left w:val="none" w:sz="0" w:space="0" w:color="auto"/>
                                <w:bottom w:val="none" w:sz="0" w:space="0" w:color="auto"/>
                                <w:right w:val="none" w:sz="0" w:space="0" w:color="auto"/>
                              </w:divBdr>
                            </w:div>
                          </w:divsChild>
                        </w:div>
                        <w:div w:id="109322847">
                          <w:marLeft w:val="0"/>
                          <w:marRight w:val="0"/>
                          <w:marTop w:val="0"/>
                          <w:marBottom w:val="0"/>
                          <w:divBdr>
                            <w:top w:val="none" w:sz="0" w:space="0" w:color="auto"/>
                            <w:left w:val="none" w:sz="0" w:space="0" w:color="auto"/>
                            <w:bottom w:val="none" w:sz="0" w:space="0" w:color="auto"/>
                            <w:right w:val="none" w:sz="0" w:space="0" w:color="auto"/>
                          </w:divBdr>
                          <w:divsChild>
                            <w:div w:id="544221100">
                              <w:marLeft w:val="0"/>
                              <w:marRight w:val="0"/>
                              <w:marTop w:val="0"/>
                              <w:marBottom w:val="0"/>
                              <w:divBdr>
                                <w:top w:val="none" w:sz="0" w:space="0" w:color="auto"/>
                                <w:left w:val="none" w:sz="0" w:space="0" w:color="auto"/>
                                <w:bottom w:val="none" w:sz="0" w:space="0" w:color="auto"/>
                                <w:right w:val="none" w:sz="0" w:space="0" w:color="auto"/>
                              </w:divBdr>
                            </w:div>
                          </w:divsChild>
                        </w:div>
                        <w:div w:id="1821263745">
                          <w:marLeft w:val="0"/>
                          <w:marRight w:val="0"/>
                          <w:marTop w:val="0"/>
                          <w:marBottom w:val="0"/>
                          <w:divBdr>
                            <w:top w:val="none" w:sz="0" w:space="0" w:color="auto"/>
                            <w:left w:val="none" w:sz="0" w:space="0" w:color="auto"/>
                            <w:bottom w:val="none" w:sz="0" w:space="0" w:color="auto"/>
                            <w:right w:val="none" w:sz="0" w:space="0" w:color="auto"/>
                          </w:divBdr>
                          <w:divsChild>
                            <w:div w:id="970018978">
                              <w:marLeft w:val="0"/>
                              <w:marRight w:val="0"/>
                              <w:marTop w:val="0"/>
                              <w:marBottom w:val="0"/>
                              <w:divBdr>
                                <w:top w:val="none" w:sz="0" w:space="0" w:color="auto"/>
                                <w:left w:val="none" w:sz="0" w:space="0" w:color="auto"/>
                                <w:bottom w:val="none" w:sz="0" w:space="0" w:color="auto"/>
                                <w:right w:val="none" w:sz="0" w:space="0" w:color="auto"/>
                              </w:divBdr>
                            </w:div>
                          </w:divsChild>
                        </w:div>
                        <w:div w:id="153421472">
                          <w:marLeft w:val="0"/>
                          <w:marRight w:val="0"/>
                          <w:marTop w:val="0"/>
                          <w:marBottom w:val="0"/>
                          <w:divBdr>
                            <w:top w:val="none" w:sz="0" w:space="0" w:color="auto"/>
                            <w:left w:val="none" w:sz="0" w:space="0" w:color="auto"/>
                            <w:bottom w:val="none" w:sz="0" w:space="0" w:color="auto"/>
                            <w:right w:val="none" w:sz="0" w:space="0" w:color="auto"/>
                          </w:divBdr>
                          <w:divsChild>
                            <w:div w:id="851186342">
                              <w:marLeft w:val="0"/>
                              <w:marRight w:val="0"/>
                              <w:marTop w:val="0"/>
                              <w:marBottom w:val="0"/>
                              <w:divBdr>
                                <w:top w:val="none" w:sz="0" w:space="0" w:color="auto"/>
                                <w:left w:val="none" w:sz="0" w:space="0" w:color="auto"/>
                                <w:bottom w:val="none" w:sz="0" w:space="0" w:color="auto"/>
                                <w:right w:val="none" w:sz="0" w:space="0" w:color="auto"/>
                              </w:divBdr>
                            </w:div>
                          </w:divsChild>
                        </w:div>
                        <w:div w:id="2125146192">
                          <w:marLeft w:val="0"/>
                          <w:marRight w:val="0"/>
                          <w:marTop w:val="0"/>
                          <w:marBottom w:val="0"/>
                          <w:divBdr>
                            <w:top w:val="none" w:sz="0" w:space="0" w:color="auto"/>
                            <w:left w:val="none" w:sz="0" w:space="0" w:color="auto"/>
                            <w:bottom w:val="none" w:sz="0" w:space="0" w:color="auto"/>
                            <w:right w:val="none" w:sz="0" w:space="0" w:color="auto"/>
                          </w:divBdr>
                          <w:divsChild>
                            <w:div w:id="918976871">
                              <w:marLeft w:val="0"/>
                              <w:marRight w:val="0"/>
                              <w:marTop w:val="0"/>
                              <w:marBottom w:val="0"/>
                              <w:divBdr>
                                <w:top w:val="none" w:sz="0" w:space="0" w:color="auto"/>
                                <w:left w:val="none" w:sz="0" w:space="0" w:color="auto"/>
                                <w:bottom w:val="none" w:sz="0" w:space="0" w:color="auto"/>
                                <w:right w:val="none" w:sz="0" w:space="0" w:color="auto"/>
                              </w:divBdr>
                            </w:div>
                          </w:divsChild>
                        </w:div>
                        <w:div w:id="1915628113">
                          <w:marLeft w:val="0"/>
                          <w:marRight w:val="0"/>
                          <w:marTop w:val="0"/>
                          <w:marBottom w:val="0"/>
                          <w:divBdr>
                            <w:top w:val="none" w:sz="0" w:space="0" w:color="auto"/>
                            <w:left w:val="none" w:sz="0" w:space="0" w:color="auto"/>
                            <w:bottom w:val="none" w:sz="0" w:space="0" w:color="auto"/>
                            <w:right w:val="none" w:sz="0" w:space="0" w:color="auto"/>
                          </w:divBdr>
                          <w:divsChild>
                            <w:div w:id="333647312">
                              <w:marLeft w:val="0"/>
                              <w:marRight w:val="0"/>
                              <w:marTop w:val="0"/>
                              <w:marBottom w:val="0"/>
                              <w:divBdr>
                                <w:top w:val="none" w:sz="0" w:space="0" w:color="auto"/>
                                <w:left w:val="none" w:sz="0" w:space="0" w:color="auto"/>
                                <w:bottom w:val="none" w:sz="0" w:space="0" w:color="auto"/>
                                <w:right w:val="none" w:sz="0" w:space="0" w:color="auto"/>
                              </w:divBdr>
                            </w:div>
                          </w:divsChild>
                        </w:div>
                        <w:div w:id="1502700745">
                          <w:marLeft w:val="0"/>
                          <w:marRight w:val="0"/>
                          <w:marTop w:val="0"/>
                          <w:marBottom w:val="0"/>
                          <w:divBdr>
                            <w:top w:val="none" w:sz="0" w:space="0" w:color="auto"/>
                            <w:left w:val="none" w:sz="0" w:space="0" w:color="auto"/>
                            <w:bottom w:val="none" w:sz="0" w:space="0" w:color="auto"/>
                            <w:right w:val="none" w:sz="0" w:space="0" w:color="auto"/>
                          </w:divBdr>
                          <w:divsChild>
                            <w:div w:id="108596808">
                              <w:marLeft w:val="0"/>
                              <w:marRight w:val="0"/>
                              <w:marTop w:val="0"/>
                              <w:marBottom w:val="0"/>
                              <w:divBdr>
                                <w:top w:val="none" w:sz="0" w:space="0" w:color="auto"/>
                                <w:left w:val="none" w:sz="0" w:space="0" w:color="auto"/>
                                <w:bottom w:val="none" w:sz="0" w:space="0" w:color="auto"/>
                                <w:right w:val="none" w:sz="0" w:space="0" w:color="auto"/>
                              </w:divBdr>
                            </w:div>
                          </w:divsChild>
                        </w:div>
                        <w:div w:id="1534808089">
                          <w:marLeft w:val="0"/>
                          <w:marRight w:val="0"/>
                          <w:marTop w:val="0"/>
                          <w:marBottom w:val="0"/>
                          <w:divBdr>
                            <w:top w:val="none" w:sz="0" w:space="0" w:color="auto"/>
                            <w:left w:val="none" w:sz="0" w:space="0" w:color="auto"/>
                            <w:bottom w:val="none" w:sz="0" w:space="0" w:color="auto"/>
                            <w:right w:val="none" w:sz="0" w:space="0" w:color="auto"/>
                          </w:divBdr>
                          <w:divsChild>
                            <w:div w:id="572206015">
                              <w:marLeft w:val="0"/>
                              <w:marRight w:val="0"/>
                              <w:marTop w:val="0"/>
                              <w:marBottom w:val="0"/>
                              <w:divBdr>
                                <w:top w:val="none" w:sz="0" w:space="0" w:color="auto"/>
                                <w:left w:val="none" w:sz="0" w:space="0" w:color="auto"/>
                                <w:bottom w:val="none" w:sz="0" w:space="0" w:color="auto"/>
                                <w:right w:val="none" w:sz="0" w:space="0" w:color="auto"/>
                              </w:divBdr>
                            </w:div>
                          </w:divsChild>
                        </w:div>
                        <w:div w:id="1257716516">
                          <w:marLeft w:val="0"/>
                          <w:marRight w:val="0"/>
                          <w:marTop w:val="0"/>
                          <w:marBottom w:val="0"/>
                          <w:divBdr>
                            <w:top w:val="none" w:sz="0" w:space="0" w:color="auto"/>
                            <w:left w:val="none" w:sz="0" w:space="0" w:color="auto"/>
                            <w:bottom w:val="none" w:sz="0" w:space="0" w:color="auto"/>
                            <w:right w:val="none" w:sz="0" w:space="0" w:color="auto"/>
                          </w:divBdr>
                          <w:divsChild>
                            <w:div w:id="1894149833">
                              <w:marLeft w:val="0"/>
                              <w:marRight w:val="0"/>
                              <w:marTop w:val="0"/>
                              <w:marBottom w:val="0"/>
                              <w:divBdr>
                                <w:top w:val="none" w:sz="0" w:space="0" w:color="auto"/>
                                <w:left w:val="none" w:sz="0" w:space="0" w:color="auto"/>
                                <w:bottom w:val="none" w:sz="0" w:space="0" w:color="auto"/>
                                <w:right w:val="none" w:sz="0" w:space="0" w:color="auto"/>
                              </w:divBdr>
                            </w:div>
                          </w:divsChild>
                        </w:div>
                        <w:div w:id="853422229">
                          <w:marLeft w:val="0"/>
                          <w:marRight w:val="0"/>
                          <w:marTop w:val="0"/>
                          <w:marBottom w:val="0"/>
                          <w:divBdr>
                            <w:top w:val="none" w:sz="0" w:space="0" w:color="auto"/>
                            <w:left w:val="none" w:sz="0" w:space="0" w:color="auto"/>
                            <w:bottom w:val="none" w:sz="0" w:space="0" w:color="auto"/>
                            <w:right w:val="none" w:sz="0" w:space="0" w:color="auto"/>
                          </w:divBdr>
                          <w:divsChild>
                            <w:div w:id="1548881355">
                              <w:marLeft w:val="0"/>
                              <w:marRight w:val="0"/>
                              <w:marTop w:val="0"/>
                              <w:marBottom w:val="0"/>
                              <w:divBdr>
                                <w:top w:val="none" w:sz="0" w:space="0" w:color="auto"/>
                                <w:left w:val="none" w:sz="0" w:space="0" w:color="auto"/>
                                <w:bottom w:val="none" w:sz="0" w:space="0" w:color="auto"/>
                                <w:right w:val="none" w:sz="0" w:space="0" w:color="auto"/>
                              </w:divBdr>
                            </w:div>
                          </w:divsChild>
                        </w:div>
                        <w:div w:id="104035542">
                          <w:marLeft w:val="0"/>
                          <w:marRight w:val="0"/>
                          <w:marTop w:val="0"/>
                          <w:marBottom w:val="0"/>
                          <w:divBdr>
                            <w:top w:val="none" w:sz="0" w:space="0" w:color="auto"/>
                            <w:left w:val="none" w:sz="0" w:space="0" w:color="auto"/>
                            <w:bottom w:val="none" w:sz="0" w:space="0" w:color="auto"/>
                            <w:right w:val="none" w:sz="0" w:space="0" w:color="auto"/>
                          </w:divBdr>
                          <w:divsChild>
                            <w:div w:id="1457142555">
                              <w:marLeft w:val="0"/>
                              <w:marRight w:val="0"/>
                              <w:marTop w:val="0"/>
                              <w:marBottom w:val="0"/>
                              <w:divBdr>
                                <w:top w:val="none" w:sz="0" w:space="0" w:color="auto"/>
                                <w:left w:val="none" w:sz="0" w:space="0" w:color="auto"/>
                                <w:bottom w:val="none" w:sz="0" w:space="0" w:color="auto"/>
                                <w:right w:val="none" w:sz="0" w:space="0" w:color="auto"/>
                              </w:divBdr>
                            </w:div>
                          </w:divsChild>
                        </w:div>
                        <w:div w:id="205485350">
                          <w:marLeft w:val="0"/>
                          <w:marRight w:val="0"/>
                          <w:marTop w:val="0"/>
                          <w:marBottom w:val="0"/>
                          <w:divBdr>
                            <w:top w:val="none" w:sz="0" w:space="0" w:color="auto"/>
                            <w:left w:val="none" w:sz="0" w:space="0" w:color="auto"/>
                            <w:bottom w:val="none" w:sz="0" w:space="0" w:color="auto"/>
                            <w:right w:val="none" w:sz="0" w:space="0" w:color="auto"/>
                          </w:divBdr>
                          <w:divsChild>
                            <w:div w:id="146908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971725">
          <w:marLeft w:val="0"/>
          <w:marRight w:val="0"/>
          <w:marTop w:val="0"/>
          <w:marBottom w:val="0"/>
          <w:divBdr>
            <w:top w:val="none" w:sz="0" w:space="0" w:color="auto"/>
            <w:left w:val="none" w:sz="0" w:space="0" w:color="auto"/>
            <w:bottom w:val="none" w:sz="0" w:space="0" w:color="auto"/>
            <w:right w:val="none" w:sz="0" w:space="0" w:color="auto"/>
          </w:divBdr>
          <w:divsChild>
            <w:div w:id="67458836">
              <w:marLeft w:val="0"/>
              <w:marRight w:val="0"/>
              <w:marTop w:val="0"/>
              <w:marBottom w:val="0"/>
              <w:divBdr>
                <w:top w:val="none" w:sz="0" w:space="0" w:color="auto"/>
                <w:left w:val="none" w:sz="0" w:space="0" w:color="auto"/>
                <w:bottom w:val="none" w:sz="0" w:space="0" w:color="auto"/>
                <w:right w:val="none" w:sz="0" w:space="0" w:color="auto"/>
              </w:divBdr>
              <w:divsChild>
                <w:div w:id="1999528148">
                  <w:marLeft w:val="0"/>
                  <w:marRight w:val="0"/>
                  <w:marTop w:val="0"/>
                  <w:marBottom w:val="0"/>
                  <w:divBdr>
                    <w:top w:val="none" w:sz="0" w:space="0" w:color="auto"/>
                    <w:left w:val="none" w:sz="0" w:space="0" w:color="auto"/>
                    <w:bottom w:val="none" w:sz="0" w:space="0" w:color="auto"/>
                    <w:right w:val="none" w:sz="0" w:space="0" w:color="auto"/>
                  </w:divBdr>
                  <w:divsChild>
                    <w:div w:id="1067267836">
                      <w:marLeft w:val="0"/>
                      <w:marRight w:val="0"/>
                      <w:marTop w:val="0"/>
                      <w:marBottom w:val="0"/>
                      <w:divBdr>
                        <w:top w:val="none" w:sz="0" w:space="0" w:color="auto"/>
                        <w:left w:val="none" w:sz="0" w:space="0" w:color="auto"/>
                        <w:bottom w:val="none" w:sz="0" w:space="0" w:color="auto"/>
                        <w:right w:val="none" w:sz="0" w:space="0" w:color="auto"/>
                      </w:divBdr>
                    </w:div>
                  </w:divsChild>
                </w:div>
                <w:div w:id="398093133">
                  <w:marLeft w:val="0"/>
                  <w:marRight w:val="0"/>
                  <w:marTop w:val="0"/>
                  <w:marBottom w:val="0"/>
                  <w:divBdr>
                    <w:top w:val="none" w:sz="0" w:space="0" w:color="auto"/>
                    <w:left w:val="none" w:sz="0" w:space="0" w:color="auto"/>
                    <w:bottom w:val="none" w:sz="0" w:space="0" w:color="auto"/>
                    <w:right w:val="none" w:sz="0" w:space="0" w:color="auto"/>
                  </w:divBdr>
                  <w:divsChild>
                    <w:div w:id="1384207647">
                      <w:marLeft w:val="0"/>
                      <w:marRight w:val="0"/>
                      <w:marTop w:val="0"/>
                      <w:marBottom w:val="0"/>
                      <w:divBdr>
                        <w:top w:val="none" w:sz="0" w:space="0" w:color="auto"/>
                        <w:left w:val="none" w:sz="0" w:space="0" w:color="auto"/>
                        <w:bottom w:val="none" w:sz="0" w:space="0" w:color="auto"/>
                        <w:right w:val="none" w:sz="0" w:space="0" w:color="auto"/>
                      </w:divBdr>
                    </w:div>
                    <w:div w:id="1434204004">
                      <w:marLeft w:val="0"/>
                      <w:marRight w:val="0"/>
                      <w:marTop w:val="0"/>
                      <w:marBottom w:val="0"/>
                      <w:divBdr>
                        <w:top w:val="none" w:sz="0" w:space="0" w:color="auto"/>
                        <w:left w:val="none" w:sz="0" w:space="0" w:color="auto"/>
                        <w:bottom w:val="none" w:sz="0" w:space="0" w:color="auto"/>
                        <w:right w:val="none" w:sz="0" w:space="0" w:color="auto"/>
                      </w:divBdr>
                      <w:divsChild>
                        <w:div w:id="1493911303">
                          <w:marLeft w:val="0"/>
                          <w:marRight w:val="0"/>
                          <w:marTop w:val="0"/>
                          <w:marBottom w:val="0"/>
                          <w:divBdr>
                            <w:top w:val="none" w:sz="0" w:space="0" w:color="auto"/>
                            <w:left w:val="none" w:sz="0" w:space="0" w:color="auto"/>
                            <w:bottom w:val="none" w:sz="0" w:space="0" w:color="auto"/>
                            <w:right w:val="none" w:sz="0" w:space="0" w:color="auto"/>
                          </w:divBdr>
                          <w:divsChild>
                            <w:div w:id="520825768">
                              <w:marLeft w:val="0"/>
                              <w:marRight w:val="0"/>
                              <w:marTop w:val="0"/>
                              <w:marBottom w:val="0"/>
                              <w:divBdr>
                                <w:top w:val="none" w:sz="0" w:space="0" w:color="auto"/>
                                <w:left w:val="none" w:sz="0" w:space="0" w:color="auto"/>
                                <w:bottom w:val="none" w:sz="0" w:space="0" w:color="auto"/>
                                <w:right w:val="none" w:sz="0" w:space="0" w:color="auto"/>
                              </w:divBdr>
                            </w:div>
                          </w:divsChild>
                        </w:div>
                        <w:div w:id="531189361">
                          <w:marLeft w:val="0"/>
                          <w:marRight w:val="0"/>
                          <w:marTop w:val="0"/>
                          <w:marBottom w:val="0"/>
                          <w:divBdr>
                            <w:top w:val="none" w:sz="0" w:space="0" w:color="auto"/>
                            <w:left w:val="none" w:sz="0" w:space="0" w:color="auto"/>
                            <w:bottom w:val="none" w:sz="0" w:space="0" w:color="auto"/>
                            <w:right w:val="none" w:sz="0" w:space="0" w:color="auto"/>
                          </w:divBdr>
                          <w:divsChild>
                            <w:div w:id="23747861">
                              <w:marLeft w:val="0"/>
                              <w:marRight w:val="0"/>
                              <w:marTop w:val="0"/>
                              <w:marBottom w:val="0"/>
                              <w:divBdr>
                                <w:top w:val="none" w:sz="0" w:space="0" w:color="auto"/>
                                <w:left w:val="none" w:sz="0" w:space="0" w:color="auto"/>
                                <w:bottom w:val="none" w:sz="0" w:space="0" w:color="auto"/>
                                <w:right w:val="none" w:sz="0" w:space="0" w:color="auto"/>
                              </w:divBdr>
                            </w:div>
                          </w:divsChild>
                        </w:div>
                        <w:div w:id="50927494">
                          <w:marLeft w:val="0"/>
                          <w:marRight w:val="0"/>
                          <w:marTop w:val="0"/>
                          <w:marBottom w:val="0"/>
                          <w:divBdr>
                            <w:top w:val="none" w:sz="0" w:space="0" w:color="auto"/>
                            <w:left w:val="none" w:sz="0" w:space="0" w:color="auto"/>
                            <w:bottom w:val="none" w:sz="0" w:space="0" w:color="auto"/>
                            <w:right w:val="none" w:sz="0" w:space="0" w:color="auto"/>
                          </w:divBdr>
                          <w:divsChild>
                            <w:div w:id="1887332543">
                              <w:marLeft w:val="0"/>
                              <w:marRight w:val="0"/>
                              <w:marTop w:val="0"/>
                              <w:marBottom w:val="0"/>
                              <w:divBdr>
                                <w:top w:val="none" w:sz="0" w:space="0" w:color="auto"/>
                                <w:left w:val="none" w:sz="0" w:space="0" w:color="auto"/>
                                <w:bottom w:val="none" w:sz="0" w:space="0" w:color="auto"/>
                                <w:right w:val="none" w:sz="0" w:space="0" w:color="auto"/>
                              </w:divBdr>
                            </w:div>
                          </w:divsChild>
                        </w:div>
                        <w:div w:id="1765298914">
                          <w:marLeft w:val="0"/>
                          <w:marRight w:val="0"/>
                          <w:marTop w:val="0"/>
                          <w:marBottom w:val="0"/>
                          <w:divBdr>
                            <w:top w:val="none" w:sz="0" w:space="0" w:color="auto"/>
                            <w:left w:val="none" w:sz="0" w:space="0" w:color="auto"/>
                            <w:bottom w:val="none" w:sz="0" w:space="0" w:color="auto"/>
                            <w:right w:val="none" w:sz="0" w:space="0" w:color="auto"/>
                          </w:divBdr>
                          <w:divsChild>
                            <w:div w:id="171377840">
                              <w:marLeft w:val="0"/>
                              <w:marRight w:val="0"/>
                              <w:marTop w:val="0"/>
                              <w:marBottom w:val="0"/>
                              <w:divBdr>
                                <w:top w:val="none" w:sz="0" w:space="0" w:color="auto"/>
                                <w:left w:val="none" w:sz="0" w:space="0" w:color="auto"/>
                                <w:bottom w:val="none" w:sz="0" w:space="0" w:color="auto"/>
                                <w:right w:val="none" w:sz="0" w:space="0" w:color="auto"/>
                              </w:divBdr>
                            </w:div>
                          </w:divsChild>
                        </w:div>
                        <w:div w:id="761142135">
                          <w:marLeft w:val="0"/>
                          <w:marRight w:val="0"/>
                          <w:marTop w:val="0"/>
                          <w:marBottom w:val="0"/>
                          <w:divBdr>
                            <w:top w:val="none" w:sz="0" w:space="0" w:color="auto"/>
                            <w:left w:val="none" w:sz="0" w:space="0" w:color="auto"/>
                            <w:bottom w:val="none" w:sz="0" w:space="0" w:color="auto"/>
                            <w:right w:val="none" w:sz="0" w:space="0" w:color="auto"/>
                          </w:divBdr>
                          <w:divsChild>
                            <w:div w:id="1410619659">
                              <w:marLeft w:val="0"/>
                              <w:marRight w:val="0"/>
                              <w:marTop w:val="0"/>
                              <w:marBottom w:val="0"/>
                              <w:divBdr>
                                <w:top w:val="none" w:sz="0" w:space="0" w:color="auto"/>
                                <w:left w:val="none" w:sz="0" w:space="0" w:color="auto"/>
                                <w:bottom w:val="none" w:sz="0" w:space="0" w:color="auto"/>
                                <w:right w:val="none" w:sz="0" w:space="0" w:color="auto"/>
                              </w:divBdr>
                            </w:div>
                          </w:divsChild>
                        </w:div>
                        <w:div w:id="1199857123">
                          <w:marLeft w:val="0"/>
                          <w:marRight w:val="0"/>
                          <w:marTop w:val="0"/>
                          <w:marBottom w:val="0"/>
                          <w:divBdr>
                            <w:top w:val="none" w:sz="0" w:space="0" w:color="auto"/>
                            <w:left w:val="none" w:sz="0" w:space="0" w:color="auto"/>
                            <w:bottom w:val="none" w:sz="0" w:space="0" w:color="auto"/>
                            <w:right w:val="none" w:sz="0" w:space="0" w:color="auto"/>
                          </w:divBdr>
                          <w:divsChild>
                            <w:div w:id="913012269">
                              <w:marLeft w:val="0"/>
                              <w:marRight w:val="0"/>
                              <w:marTop w:val="0"/>
                              <w:marBottom w:val="0"/>
                              <w:divBdr>
                                <w:top w:val="none" w:sz="0" w:space="0" w:color="auto"/>
                                <w:left w:val="none" w:sz="0" w:space="0" w:color="auto"/>
                                <w:bottom w:val="none" w:sz="0" w:space="0" w:color="auto"/>
                                <w:right w:val="none" w:sz="0" w:space="0" w:color="auto"/>
                              </w:divBdr>
                            </w:div>
                          </w:divsChild>
                        </w:div>
                        <w:div w:id="1742406788">
                          <w:marLeft w:val="0"/>
                          <w:marRight w:val="0"/>
                          <w:marTop w:val="0"/>
                          <w:marBottom w:val="0"/>
                          <w:divBdr>
                            <w:top w:val="none" w:sz="0" w:space="0" w:color="auto"/>
                            <w:left w:val="none" w:sz="0" w:space="0" w:color="auto"/>
                            <w:bottom w:val="none" w:sz="0" w:space="0" w:color="auto"/>
                            <w:right w:val="none" w:sz="0" w:space="0" w:color="auto"/>
                          </w:divBdr>
                          <w:divsChild>
                            <w:div w:id="9768213">
                              <w:marLeft w:val="0"/>
                              <w:marRight w:val="0"/>
                              <w:marTop w:val="0"/>
                              <w:marBottom w:val="0"/>
                              <w:divBdr>
                                <w:top w:val="none" w:sz="0" w:space="0" w:color="auto"/>
                                <w:left w:val="none" w:sz="0" w:space="0" w:color="auto"/>
                                <w:bottom w:val="none" w:sz="0" w:space="0" w:color="auto"/>
                                <w:right w:val="none" w:sz="0" w:space="0" w:color="auto"/>
                              </w:divBdr>
                            </w:div>
                          </w:divsChild>
                        </w:div>
                        <w:div w:id="2052461262">
                          <w:marLeft w:val="0"/>
                          <w:marRight w:val="0"/>
                          <w:marTop w:val="0"/>
                          <w:marBottom w:val="0"/>
                          <w:divBdr>
                            <w:top w:val="none" w:sz="0" w:space="0" w:color="auto"/>
                            <w:left w:val="none" w:sz="0" w:space="0" w:color="auto"/>
                            <w:bottom w:val="none" w:sz="0" w:space="0" w:color="auto"/>
                            <w:right w:val="none" w:sz="0" w:space="0" w:color="auto"/>
                          </w:divBdr>
                          <w:divsChild>
                            <w:div w:id="963541651">
                              <w:marLeft w:val="0"/>
                              <w:marRight w:val="0"/>
                              <w:marTop w:val="0"/>
                              <w:marBottom w:val="0"/>
                              <w:divBdr>
                                <w:top w:val="none" w:sz="0" w:space="0" w:color="auto"/>
                                <w:left w:val="none" w:sz="0" w:space="0" w:color="auto"/>
                                <w:bottom w:val="none" w:sz="0" w:space="0" w:color="auto"/>
                                <w:right w:val="none" w:sz="0" w:space="0" w:color="auto"/>
                              </w:divBdr>
                            </w:div>
                          </w:divsChild>
                        </w:div>
                        <w:div w:id="2082753035">
                          <w:marLeft w:val="0"/>
                          <w:marRight w:val="0"/>
                          <w:marTop w:val="0"/>
                          <w:marBottom w:val="0"/>
                          <w:divBdr>
                            <w:top w:val="none" w:sz="0" w:space="0" w:color="auto"/>
                            <w:left w:val="none" w:sz="0" w:space="0" w:color="auto"/>
                            <w:bottom w:val="none" w:sz="0" w:space="0" w:color="auto"/>
                            <w:right w:val="none" w:sz="0" w:space="0" w:color="auto"/>
                          </w:divBdr>
                          <w:divsChild>
                            <w:div w:id="159470865">
                              <w:marLeft w:val="0"/>
                              <w:marRight w:val="0"/>
                              <w:marTop w:val="0"/>
                              <w:marBottom w:val="0"/>
                              <w:divBdr>
                                <w:top w:val="none" w:sz="0" w:space="0" w:color="auto"/>
                                <w:left w:val="none" w:sz="0" w:space="0" w:color="auto"/>
                                <w:bottom w:val="none" w:sz="0" w:space="0" w:color="auto"/>
                                <w:right w:val="none" w:sz="0" w:space="0" w:color="auto"/>
                              </w:divBdr>
                            </w:div>
                          </w:divsChild>
                        </w:div>
                        <w:div w:id="1125544109">
                          <w:marLeft w:val="0"/>
                          <w:marRight w:val="0"/>
                          <w:marTop w:val="0"/>
                          <w:marBottom w:val="0"/>
                          <w:divBdr>
                            <w:top w:val="none" w:sz="0" w:space="0" w:color="auto"/>
                            <w:left w:val="none" w:sz="0" w:space="0" w:color="auto"/>
                            <w:bottom w:val="none" w:sz="0" w:space="0" w:color="auto"/>
                            <w:right w:val="none" w:sz="0" w:space="0" w:color="auto"/>
                          </w:divBdr>
                          <w:divsChild>
                            <w:div w:id="785391717">
                              <w:marLeft w:val="0"/>
                              <w:marRight w:val="0"/>
                              <w:marTop w:val="0"/>
                              <w:marBottom w:val="0"/>
                              <w:divBdr>
                                <w:top w:val="none" w:sz="0" w:space="0" w:color="auto"/>
                                <w:left w:val="none" w:sz="0" w:space="0" w:color="auto"/>
                                <w:bottom w:val="none" w:sz="0" w:space="0" w:color="auto"/>
                                <w:right w:val="none" w:sz="0" w:space="0" w:color="auto"/>
                              </w:divBdr>
                            </w:div>
                          </w:divsChild>
                        </w:div>
                        <w:div w:id="1662656272">
                          <w:marLeft w:val="0"/>
                          <w:marRight w:val="0"/>
                          <w:marTop w:val="0"/>
                          <w:marBottom w:val="0"/>
                          <w:divBdr>
                            <w:top w:val="none" w:sz="0" w:space="0" w:color="auto"/>
                            <w:left w:val="none" w:sz="0" w:space="0" w:color="auto"/>
                            <w:bottom w:val="none" w:sz="0" w:space="0" w:color="auto"/>
                            <w:right w:val="none" w:sz="0" w:space="0" w:color="auto"/>
                          </w:divBdr>
                          <w:divsChild>
                            <w:div w:id="1115949429">
                              <w:marLeft w:val="0"/>
                              <w:marRight w:val="0"/>
                              <w:marTop w:val="0"/>
                              <w:marBottom w:val="0"/>
                              <w:divBdr>
                                <w:top w:val="none" w:sz="0" w:space="0" w:color="auto"/>
                                <w:left w:val="none" w:sz="0" w:space="0" w:color="auto"/>
                                <w:bottom w:val="none" w:sz="0" w:space="0" w:color="auto"/>
                                <w:right w:val="none" w:sz="0" w:space="0" w:color="auto"/>
                              </w:divBdr>
                            </w:div>
                          </w:divsChild>
                        </w:div>
                        <w:div w:id="858587227">
                          <w:marLeft w:val="0"/>
                          <w:marRight w:val="0"/>
                          <w:marTop w:val="0"/>
                          <w:marBottom w:val="0"/>
                          <w:divBdr>
                            <w:top w:val="none" w:sz="0" w:space="0" w:color="auto"/>
                            <w:left w:val="none" w:sz="0" w:space="0" w:color="auto"/>
                            <w:bottom w:val="none" w:sz="0" w:space="0" w:color="auto"/>
                            <w:right w:val="none" w:sz="0" w:space="0" w:color="auto"/>
                          </w:divBdr>
                          <w:divsChild>
                            <w:div w:id="1104570957">
                              <w:marLeft w:val="0"/>
                              <w:marRight w:val="0"/>
                              <w:marTop w:val="0"/>
                              <w:marBottom w:val="0"/>
                              <w:divBdr>
                                <w:top w:val="none" w:sz="0" w:space="0" w:color="auto"/>
                                <w:left w:val="none" w:sz="0" w:space="0" w:color="auto"/>
                                <w:bottom w:val="none" w:sz="0" w:space="0" w:color="auto"/>
                                <w:right w:val="none" w:sz="0" w:space="0" w:color="auto"/>
                              </w:divBdr>
                            </w:div>
                          </w:divsChild>
                        </w:div>
                        <w:div w:id="2104446017">
                          <w:marLeft w:val="0"/>
                          <w:marRight w:val="0"/>
                          <w:marTop w:val="0"/>
                          <w:marBottom w:val="0"/>
                          <w:divBdr>
                            <w:top w:val="none" w:sz="0" w:space="0" w:color="auto"/>
                            <w:left w:val="none" w:sz="0" w:space="0" w:color="auto"/>
                            <w:bottom w:val="none" w:sz="0" w:space="0" w:color="auto"/>
                            <w:right w:val="none" w:sz="0" w:space="0" w:color="auto"/>
                          </w:divBdr>
                          <w:divsChild>
                            <w:div w:id="867375626">
                              <w:marLeft w:val="0"/>
                              <w:marRight w:val="0"/>
                              <w:marTop w:val="0"/>
                              <w:marBottom w:val="0"/>
                              <w:divBdr>
                                <w:top w:val="none" w:sz="0" w:space="0" w:color="auto"/>
                                <w:left w:val="none" w:sz="0" w:space="0" w:color="auto"/>
                                <w:bottom w:val="none" w:sz="0" w:space="0" w:color="auto"/>
                                <w:right w:val="none" w:sz="0" w:space="0" w:color="auto"/>
                              </w:divBdr>
                            </w:div>
                          </w:divsChild>
                        </w:div>
                        <w:div w:id="2019887480">
                          <w:marLeft w:val="0"/>
                          <w:marRight w:val="0"/>
                          <w:marTop w:val="0"/>
                          <w:marBottom w:val="0"/>
                          <w:divBdr>
                            <w:top w:val="none" w:sz="0" w:space="0" w:color="auto"/>
                            <w:left w:val="none" w:sz="0" w:space="0" w:color="auto"/>
                            <w:bottom w:val="none" w:sz="0" w:space="0" w:color="auto"/>
                            <w:right w:val="none" w:sz="0" w:space="0" w:color="auto"/>
                          </w:divBdr>
                          <w:divsChild>
                            <w:div w:id="1841003298">
                              <w:marLeft w:val="0"/>
                              <w:marRight w:val="0"/>
                              <w:marTop w:val="0"/>
                              <w:marBottom w:val="0"/>
                              <w:divBdr>
                                <w:top w:val="none" w:sz="0" w:space="0" w:color="auto"/>
                                <w:left w:val="none" w:sz="0" w:space="0" w:color="auto"/>
                                <w:bottom w:val="none" w:sz="0" w:space="0" w:color="auto"/>
                                <w:right w:val="none" w:sz="0" w:space="0" w:color="auto"/>
                              </w:divBdr>
                            </w:div>
                          </w:divsChild>
                        </w:div>
                        <w:div w:id="631136648">
                          <w:marLeft w:val="0"/>
                          <w:marRight w:val="0"/>
                          <w:marTop w:val="0"/>
                          <w:marBottom w:val="0"/>
                          <w:divBdr>
                            <w:top w:val="none" w:sz="0" w:space="0" w:color="auto"/>
                            <w:left w:val="none" w:sz="0" w:space="0" w:color="auto"/>
                            <w:bottom w:val="none" w:sz="0" w:space="0" w:color="auto"/>
                            <w:right w:val="none" w:sz="0" w:space="0" w:color="auto"/>
                          </w:divBdr>
                          <w:divsChild>
                            <w:div w:id="1493914477">
                              <w:marLeft w:val="0"/>
                              <w:marRight w:val="0"/>
                              <w:marTop w:val="0"/>
                              <w:marBottom w:val="0"/>
                              <w:divBdr>
                                <w:top w:val="none" w:sz="0" w:space="0" w:color="auto"/>
                                <w:left w:val="none" w:sz="0" w:space="0" w:color="auto"/>
                                <w:bottom w:val="none" w:sz="0" w:space="0" w:color="auto"/>
                                <w:right w:val="none" w:sz="0" w:space="0" w:color="auto"/>
                              </w:divBdr>
                            </w:div>
                          </w:divsChild>
                        </w:div>
                        <w:div w:id="1128663705">
                          <w:marLeft w:val="0"/>
                          <w:marRight w:val="0"/>
                          <w:marTop w:val="0"/>
                          <w:marBottom w:val="0"/>
                          <w:divBdr>
                            <w:top w:val="none" w:sz="0" w:space="0" w:color="auto"/>
                            <w:left w:val="none" w:sz="0" w:space="0" w:color="auto"/>
                            <w:bottom w:val="none" w:sz="0" w:space="0" w:color="auto"/>
                            <w:right w:val="none" w:sz="0" w:space="0" w:color="auto"/>
                          </w:divBdr>
                          <w:divsChild>
                            <w:div w:id="1221552437">
                              <w:marLeft w:val="0"/>
                              <w:marRight w:val="0"/>
                              <w:marTop w:val="0"/>
                              <w:marBottom w:val="0"/>
                              <w:divBdr>
                                <w:top w:val="none" w:sz="0" w:space="0" w:color="auto"/>
                                <w:left w:val="none" w:sz="0" w:space="0" w:color="auto"/>
                                <w:bottom w:val="none" w:sz="0" w:space="0" w:color="auto"/>
                                <w:right w:val="none" w:sz="0" w:space="0" w:color="auto"/>
                              </w:divBdr>
                            </w:div>
                          </w:divsChild>
                        </w:div>
                        <w:div w:id="964241038">
                          <w:marLeft w:val="0"/>
                          <w:marRight w:val="0"/>
                          <w:marTop w:val="0"/>
                          <w:marBottom w:val="0"/>
                          <w:divBdr>
                            <w:top w:val="none" w:sz="0" w:space="0" w:color="auto"/>
                            <w:left w:val="none" w:sz="0" w:space="0" w:color="auto"/>
                            <w:bottom w:val="none" w:sz="0" w:space="0" w:color="auto"/>
                            <w:right w:val="none" w:sz="0" w:space="0" w:color="auto"/>
                          </w:divBdr>
                          <w:divsChild>
                            <w:div w:id="756706647">
                              <w:marLeft w:val="0"/>
                              <w:marRight w:val="0"/>
                              <w:marTop w:val="0"/>
                              <w:marBottom w:val="0"/>
                              <w:divBdr>
                                <w:top w:val="none" w:sz="0" w:space="0" w:color="auto"/>
                                <w:left w:val="none" w:sz="0" w:space="0" w:color="auto"/>
                                <w:bottom w:val="none" w:sz="0" w:space="0" w:color="auto"/>
                                <w:right w:val="none" w:sz="0" w:space="0" w:color="auto"/>
                              </w:divBdr>
                            </w:div>
                          </w:divsChild>
                        </w:div>
                        <w:div w:id="619647603">
                          <w:marLeft w:val="0"/>
                          <w:marRight w:val="0"/>
                          <w:marTop w:val="0"/>
                          <w:marBottom w:val="0"/>
                          <w:divBdr>
                            <w:top w:val="none" w:sz="0" w:space="0" w:color="auto"/>
                            <w:left w:val="none" w:sz="0" w:space="0" w:color="auto"/>
                            <w:bottom w:val="none" w:sz="0" w:space="0" w:color="auto"/>
                            <w:right w:val="none" w:sz="0" w:space="0" w:color="auto"/>
                          </w:divBdr>
                          <w:divsChild>
                            <w:div w:id="519972634">
                              <w:marLeft w:val="0"/>
                              <w:marRight w:val="0"/>
                              <w:marTop w:val="0"/>
                              <w:marBottom w:val="0"/>
                              <w:divBdr>
                                <w:top w:val="none" w:sz="0" w:space="0" w:color="auto"/>
                                <w:left w:val="none" w:sz="0" w:space="0" w:color="auto"/>
                                <w:bottom w:val="none" w:sz="0" w:space="0" w:color="auto"/>
                                <w:right w:val="none" w:sz="0" w:space="0" w:color="auto"/>
                              </w:divBdr>
                            </w:div>
                          </w:divsChild>
                        </w:div>
                        <w:div w:id="1192376932">
                          <w:marLeft w:val="0"/>
                          <w:marRight w:val="0"/>
                          <w:marTop w:val="0"/>
                          <w:marBottom w:val="0"/>
                          <w:divBdr>
                            <w:top w:val="none" w:sz="0" w:space="0" w:color="auto"/>
                            <w:left w:val="none" w:sz="0" w:space="0" w:color="auto"/>
                            <w:bottom w:val="none" w:sz="0" w:space="0" w:color="auto"/>
                            <w:right w:val="none" w:sz="0" w:space="0" w:color="auto"/>
                          </w:divBdr>
                          <w:divsChild>
                            <w:div w:id="1672292897">
                              <w:marLeft w:val="0"/>
                              <w:marRight w:val="0"/>
                              <w:marTop w:val="0"/>
                              <w:marBottom w:val="0"/>
                              <w:divBdr>
                                <w:top w:val="none" w:sz="0" w:space="0" w:color="auto"/>
                                <w:left w:val="none" w:sz="0" w:space="0" w:color="auto"/>
                                <w:bottom w:val="none" w:sz="0" w:space="0" w:color="auto"/>
                                <w:right w:val="none" w:sz="0" w:space="0" w:color="auto"/>
                              </w:divBdr>
                            </w:div>
                          </w:divsChild>
                        </w:div>
                        <w:div w:id="460928891">
                          <w:marLeft w:val="0"/>
                          <w:marRight w:val="0"/>
                          <w:marTop w:val="0"/>
                          <w:marBottom w:val="0"/>
                          <w:divBdr>
                            <w:top w:val="none" w:sz="0" w:space="0" w:color="auto"/>
                            <w:left w:val="none" w:sz="0" w:space="0" w:color="auto"/>
                            <w:bottom w:val="none" w:sz="0" w:space="0" w:color="auto"/>
                            <w:right w:val="none" w:sz="0" w:space="0" w:color="auto"/>
                          </w:divBdr>
                          <w:divsChild>
                            <w:div w:id="853566899">
                              <w:marLeft w:val="0"/>
                              <w:marRight w:val="0"/>
                              <w:marTop w:val="0"/>
                              <w:marBottom w:val="0"/>
                              <w:divBdr>
                                <w:top w:val="none" w:sz="0" w:space="0" w:color="auto"/>
                                <w:left w:val="none" w:sz="0" w:space="0" w:color="auto"/>
                                <w:bottom w:val="none" w:sz="0" w:space="0" w:color="auto"/>
                                <w:right w:val="none" w:sz="0" w:space="0" w:color="auto"/>
                              </w:divBdr>
                            </w:div>
                          </w:divsChild>
                        </w:div>
                        <w:div w:id="176232188">
                          <w:marLeft w:val="0"/>
                          <w:marRight w:val="0"/>
                          <w:marTop w:val="0"/>
                          <w:marBottom w:val="0"/>
                          <w:divBdr>
                            <w:top w:val="none" w:sz="0" w:space="0" w:color="auto"/>
                            <w:left w:val="none" w:sz="0" w:space="0" w:color="auto"/>
                            <w:bottom w:val="none" w:sz="0" w:space="0" w:color="auto"/>
                            <w:right w:val="none" w:sz="0" w:space="0" w:color="auto"/>
                          </w:divBdr>
                          <w:divsChild>
                            <w:div w:id="321130961">
                              <w:marLeft w:val="0"/>
                              <w:marRight w:val="0"/>
                              <w:marTop w:val="0"/>
                              <w:marBottom w:val="0"/>
                              <w:divBdr>
                                <w:top w:val="none" w:sz="0" w:space="0" w:color="auto"/>
                                <w:left w:val="none" w:sz="0" w:space="0" w:color="auto"/>
                                <w:bottom w:val="none" w:sz="0" w:space="0" w:color="auto"/>
                                <w:right w:val="none" w:sz="0" w:space="0" w:color="auto"/>
                              </w:divBdr>
                            </w:div>
                          </w:divsChild>
                        </w:div>
                        <w:div w:id="423843957">
                          <w:marLeft w:val="0"/>
                          <w:marRight w:val="0"/>
                          <w:marTop w:val="0"/>
                          <w:marBottom w:val="0"/>
                          <w:divBdr>
                            <w:top w:val="none" w:sz="0" w:space="0" w:color="auto"/>
                            <w:left w:val="none" w:sz="0" w:space="0" w:color="auto"/>
                            <w:bottom w:val="none" w:sz="0" w:space="0" w:color="auto"/>
                            <w:right w:val="none" w:sz="0" w:space="0" w:color="auto"/>
                          </w:divBdr>
                          <w:divsChild>
                            <w:div w:id="1667513599">
                              <w:marLeft w:val="0"/>
                              <w:marRight w:val="0"/>
                              <w:marTop w:val="0"/>
                              <w:marBottom w:val="0"/>
                              <w:divBdr>
                                <w:top w:val="none" w:sz="0" w:space="0" w:color="auto"/>
                                <w:left w:val="none" w:sz="0" w:space="0" w:color="auto"/>
                                <w:bottom w:val="none" w:sz="0" w:space="0" w:color="auto"/>
                                <w:right w:val="none" w:sz="0" w:space="0" w:color="auto"/>
                              </w:divBdr>
                            </w:div>
                          </w:divsChild>
                        </w:div>
                        <w:div w:id="1259680419">
                          <w:marLeft w:val="0"/>
                          <w:marRight w:val="0"/>
                          <w:marTop w:val="0"/>
                          <w:marBottom w:val="0"/>
                          <w:divBdr>
                            <w:top w:val="none" w:sz="0" w:space="0" w:color="auto"/>
                            <w:left w:val="none" w:sz="0" w:space="0" w:color="auto"/>
                            <w:bottom w:val="none" w:sz="0" w:space="0" w:color="auto"/>
                            <w:right w:val="none" w:sz="0" w:space="0" w:color="auto"/>
                          </w:divBdr>
                          <w:divsChild>
                            <w:div w:id="744031544">
                              <w:marLeft w:val="0"/>
                              <w:marRight w:val="0"/>
                              <w:marTop w:val="0"/>
                              <w:marBottom w:val="0"/>
                              <w:divBdr>
                                <w:top w:val="none" w:sz="0" w:space="0" w:color="auto"/>
                                <w:left w:val="none" w:sz="0" w:space="0" w:color="auto"/>
                                <w:bottom w:val="none" w:sz="0" w:space="0" w:color="auto"/>
                                <w:right w:val="none" w:sz="0" w:space="0" w:color="auto"/>
                              </w:divBdr>
                            </w:div>
                          </w:divsChild>
                        </w:div>
                        <w:div w:id="1572694024">
                          <w:marLeft w:val="0"/>
                          <w:marRight w:val="0"/>
                          <w:marTop w:val="0"/>
                          <w:marBottom w:val="0"/>
                          <w:divBdr>
                            <w:top w:val="none" w:sz="0" w:space="0" w:color="auto"/>
                            <w:left w:val="none" w:sz="0" w:space="0" w:color="auto"/>
                            <w:bottom w:val="none" w:sz="0" w:space="0" w:color="auto"/>
                            <w:right w:val="none" w:sz="0" w:space="0" w:color="auto"/>
                          </w:divBdr>
                          <w:divsChild>
                            <w:div w:id="713889109">
                              <w:marLeft w:val="0"/>
                              <w:marRight w:val="0"/>
                              <w:marTop w:val="0"/>
                              <w:marBottom w:val="0"/>
                              <w:divBdr>
                                <w:top w:val="none" w:sz="0" w:space="0" w:color="auto"/>
                                <w:left w:val="none" w:sz="0" w:space="0" w:color="auto"/>
                                <w:bottom w:val="none" w:sz="0" w:space="0" w:color="auto"/>
                                <w:right w:val="none" w:sz="0" w:space="0" w:color="auto"/>
                              </w:divBdr>
                            </w:div>
                          </w:divsChild>
                        </w:div>
                        <w:div w:id="491607396">
                          <w:marLeft w:val="0"/>
                          <w:marRight w:val="0"/>
                          <w:marTop w:val="0"/>
                          <w:marBottom w:val="0"/>
                          <w:divBdr>
                            <w:top w:val="none" w:sz="0" w:space="0" w:color="auto"/>
                            <w:left w:val="none" w:sz="0" w:space="0" w:color="auto"/>
                            <w:bottom w:val="none" w:sz="0" w:space="0" w:color="auto"/>
                            <w:right w:val="none" w:sz="0" w:space="0" w:color="auto"/>
                          </w:divBdr>
                          <w:divsChild>
                            <w:div w:id="800998712">
                              <w:marLeft w:val="0"/>
                              <w:marRight w:val="0"/>
                              <w:marTop w:val="0"/>
                              <w:marBottom w:val="0"/>
                              <w:divBdr>
                                <w:top w:val="none" w:sz="0" w:space="0" w:color="auto"/>
                                <w:left w:val="none" w:sz="0" w:space="0" w:color="auto"/>
                                <w:bottom w:val="none" w:sz="0" w:space="0" w:color="auto"/>
                                <w:right w:val="none" w:sz="0" w:space="0" w:color="auto"/>
                              </w:divBdr>
                            </w:div>
                          </w:divsChild>
                        </w:div>
                        <w:div w:id="1914965802">
                          <w:marLeft w:val="0"/>
                          <w:marRight w:val="0"/>
                          <w:marTop w:val="0"/>
                          <w:marBottom w:val="0"/>
                          <w:divBdr>
                            <w:top w:val="none" w:sz="0" w:space="0" w:color="auto"/>
                            <w:left w:val="none" w:sz="0" w:space="0" w:color="auto"/>
                            <w:bottom w:val="none" w:sz="0" w:space="0" w:color="auto"/>
                            <w:right w:val="none" w:sz="0" w:space="0" w:color="auto"/>
                          </w:divBdr>
                          <w:divsChild>
                            <w:div w:id="511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042063">
          <w:marLeft w:val="0"/>
          <w:marRight w:val="0"/>
          <w:marTop w:val="0"/>
          <w:marBottom w:val="0"/>
          <w:divBdr>
            <w:top w:val="none" w:sz="0" w:space="0" w:color="auto"/>
            <w:left w:val="none" w:sz="0" w:space="0" w:color="auto"/>
            <w:bottom w:val="none" w:sz="0" w:space="0" w:color="auto"/>
            <w:right w:val="none" w:sz="0" w:space="0" w:color="auto"/>
          </w:divBdr>
          <w:divsChild>
            <w:div w:id="849178671">
              <w:marLeft w:val="0"/>
              <w:marRight w:val="0"/>
              <w:marTop w:val="0"/>
              <w:marBottom w:val="0"/>
              <w:divBdr>
                <w:top w:val="none" w:sz="0" w:space="0" w:color="auto"/>
                <w:left w:val="none" w:sz="0" w:space="0" w:color="auto"/>
                <w:bottom w:val="none" w:sz="0" w:space="0" w:color="auto"/>
                <w:right w:val="none" w:sz="0" w:space="0" w:color="auto"/>
              </w:divBdr>
              <w:divsChild>
                <w:div w:id="1780174958">
                  <w:marLeft w:val="0"/>
                  <w:marRight w:val="0"/>
                  <w:marTop w:val="0"/>
                  <w:marBottom w:val="0"/>
                  <w:divBdr>
                    <w:top w:val="none" w:sz="0" w:space="0" w:color="auto"/>
                    <w:left w:val="none" w:sz="0" w:space="0" w:color="auto"/>
                    <w:bottom w:val="none" w:sz="0" w:space="0" w:color="auto"/>
                    <w:right w:val="none" w:sz="0" w:space="0" w:color="auto"/>
                  </w:divBdr>
                  <w:divsChild>
                    <w:div w:id="1044720459">
                      <w:marLeft w:val="0"/>
                      <w:marRight w:val="0"/>
                      <w:marTop w:val="0"/>
                      <w:marBottom w:val="0"/>
                      <w:divBdr>
                        <w:top w:val="none" w:sz="0" w:space="0" w:color="auto"/>
                        <w:left w:val="none" w:sz="0" w:space="0" w:color="auto"/>
                        <w:bottom w:val="none" w:sz="0" w:space="0" w:color="auto"/>
                        <w:right w:val="none" w:sz="0" w:space="0" w:color="auto"/>
                      </w:divBdr>
                    </w:div>
                  </w:divsChild>
                </w:div>
                <w:div w:id="1325627368">
                  <w:marLeft w:val="0"/>
                  <w:marRight w:val="0"/>
                  <w:marTop w:val="0"/>
                  <w:marBottom w:val="0"/>
                  <w:divBdr>
                    <w:top w:val="none" w:sz="0" w:space="0" w:color="auto"/>
                    <w:left w:val="none" w:sz="0" w:space="0" w:color="auto"/>
                    <w:bottom w:val="none" w:sz="0" w:space="0" w:color="auto"/>
                    <w:right w:val="none" w:sz="0" w:space="0" w:color="auto"/>
                  </w:divBdr>
                  <w:divsChild>
                    <w:div w:id="505707365">
                      <w:marLeft w:val="0"/>
                      <w:marRight w:val="0"/>
                      <w:marTop w:val="0"/>
                      <w:marBottom w:val="0"/>
                      <w:divBdr>
                        <w:top w:val="none" w:sz="0" w:space="0" w:color="auto"/>
                        <w:left w:val="none" w:sz="0" w:space="0" w:color="auto"/>
                        <w:bottom w:val="none" w:sz="0" w:space="0" w:color="auto"/>
                        <w:right w:val="none" w:sz="0" w:space="0" w:color="auto"/>
                      </w:divBdr>
                    </w:div>
                    <w:div w:id="1246955169">
                      <w:marLeft w:val="0"/>
                      <w:marRight w:val="0"/>
                      <w:marTop w:val="0"/>
                      <w:marBottom w:val="0"/>
                      <w:divBdr>
                        <w:top w:val="none" w:sz="0" w:space="0" w:color="auto"/>
                        <w:left w:val="none" w:sz="0" w:space="0" w:color="auto"/>
                        <w:bottom w:val="none" w:sz="0" w:space="0" w:color="auto"/>
                        <w:right w:val="none" w:sz="0" w:space="0" w:color="auto"/>
                      </w:divBdr>
                      <w:divsChild>
                        <w:div w:id="202865390">
                          <w:marLeft w:val="0"/>
                          <w:marRight w:val="0"/>
                          <w:marTop w:val="0"/>
                          <w:marBottom w:val="0"/>
                          <w:divBdr>
                            <w:top w:val="none" w:sz="0" w:space="0" w:color="auto"/>
                            <w:left w:val="none" w:sz="0" w:space="0" w:color="auto"/>
                            <w:bottom w:val="none" w:sz="0" w:space="0" w:color="auto"/>
                            <w:right w:val="none" w:sz="0" w:space="0" w:color="auto"/>
                          </w:divBdr>
                          <w:divsChild>
                            <w:div w:id="2076272097">
                              <w:marLeft w:val="0"/>
                              <w:marRight w:val="0"/>
                              <w:marTop w:val="0"/>
                              <w:marBottom w:val="0"/>
                              <w:divBdr>
                                <w:top w:val="none" w:sz="0" w:space="0" w:color="auto"/>
                                <w:left w:val="none" w:sz="0" w:space="0" w:color="auto"/>
                                <w:bottom w:val="none" w:sz="0" w:space="0" w:color="auto"/>
                                <w:right w:val="none" w:sz="0" w:space="0" w:color="auto"/>
                              </w:divBdr>
                            </w:div>
                          </w:divsChild>
                        </w:div>
                        <w:div w:id="158272975">
                          <w:marLeft w:val="0"/>
                          <w:marRight w:val="0"/>
                          <w:marTop w:val="0"/>
                          <w:marBottom w:val="0"/>
                          <w:divBdr>
                            <w:top w:val="none" w:sz="0" w:space="0" w:color="auto"/>
                            <w:left w:val="none" w:sz="0" w:space="0" w:color="auto"/>
                            <w:bottom w:val="none" w:sz="0" w:space="0" w:color="auto"/>
                            <w:right w:val="none" w:sz="0" w:space="0" w:color="auto"/>
                          </w:divBdr>
                          <w:divsChild>
                            <w:div w:id="931428894">
                              <w:marLeft w:val="0"/>
                              <w:marRight w:val="0"/>
                              <w:marTop w:val="0"/>
                              <w:marBottom w:val="0"/>
                              <w:divBdr>
                                <w:top w:val="none" w:sz="0" w:space="0" w:color="auto"/>
                                <w:left w:val="none" w:sz="0" w:space="0" w:color="auto"/>
                                <w:bottom w:val="none" w:sz="0" w:space="0" w:color="auto"/>
                                <w:right w:val="none" w:sz="0" w:space="0" w:color="auto"/>
                              </w:divBdr>
                            </w:div>
                          </w:divsChild>
                        </w:div>
                        <w:div w:id="236211395">
                          <w:marLeft w:val="0"/>
                          <w:marRight w:val="0"/>
                          <w:marTop w:val="0"/>
                          <w:marBottom w:val="0"/>
                          <w:divBdr>
                            <w:top w:val="none" w:sz="0" w:space="0" w:color="auto"/>
                            <w:left w:val="none" w:sz="0" w:space="0" w:color="auto"/>
                            <w:bottom w:val="none" w:sz="0" w:space="0" w:color="auto"/>
                            <w:right w:val="none" w:sz="0" w:space="0" w:color="auto"/>
                          </w:divBdr>
                          <w:divsChild>
                            <w:div w:id="1440297444">
                              <w:marLeft w:val="0"/>
                              <w:marRight w:val="0"/>
                              <w:marTop w:val="0"/>
                              <w:marBottom w:val="0"/>
                              <w:divBdr>
                                <w:top w:val="none" w:sz="0" w:space="0" w:color="auto"/>
                                <w:left w:val="none" w:sz="0" w:space="0" w:color="auto"/>
                                <w:bottom w:val="none" w:sz="0" w:space="0" w:color="auto"/>
                                <w:right w:val="none" w:sz="0" w:space="0" w:color="auto"/>
                              </w:divBdr>
                            </w:div>
                          </w:divsChild>
                        </w:div>
                        <w:div w:id="511530884">
                          <w:marLeft w:val="0"/>
                          <w:marRight w:val="0"/>
                          <w:marTop w:val="0"/>
                          <w:marBottom w:val="0"/>
                          <w:divBdr>
                            <w:top w:val="none" w:sz="0" w:space="0" w:color="auto"/>
                            <w:left w:val="none" w:sz="0" w:space="0" w:color="auto"/>
                            <w:bottom w:val="none" w:sz="0" w:space="0" w:color="auto"/>
                            <w:right w:val="none" w:sz="0" w:space="0" w:color="auto"/>
                          </w:divBdr>
                          <w:divsChild>
                            <w:div w:id="23404450">
                              <w:marLeft w:val="0"/>
                              <w:marRight w:val="0"/>
                              <w:marTop w:val="0"/>
                              <w:marBottom w:val="0"/>
                              <w:divBdr>
                                <w:top w:val="none" w:sz="0" w:space="0" w:color="auto"/>
                                <w:left w:val="none" w:sz="0" w:space="0" w:color="auto"/>
                                <w:bottom w:val="none" w:sz="0" w:space="0" w:color="auto"/>
                                <w:right w:val="none" w:sz="0" w:space="0" w:color="auto"/>
                              </w:divBdr>
                            </w:div>
                          </w:divsChild>
                        </w:div>
                        <w:div w:id="278877613">
                          <w:marLeft w:val="0"/>
                          <w:marRight w:val="0"/>
                          <w:marTop w:val="0"/>
                          <w:marBottom w:val="0"/>
                          <w:divBdr>
                            <w:top w:val="none" w:sz="0" w:space="0" w:color="auto"/>
                            <w:left w:val="none" w:sz="0" w:space="0" w:color="auto"/>
                            <w:bottom w:val="none" w:sz="0" w:space="0" w:color="auto"/>
                            <w:right w:val="none" w:sz="0" w:space="0" w:color="auto"/>
                          </w:divBdr>
                          <w:divsChild>
                            <w:div w:id="2049525225">
                              <w:marLeft w:val="0"/>
                              <w:marRight w:val="0"/>
                              <w:marTop w:val="0"/>
                              <w:marBottom w:val="0"/>
                              <w:divBdr>
                                <w:top w:val="none" w:sz="0" w:space="0" w:color="auto"/>
                                <w:left w:val="none" w:sz="0" w:space="0" w:color="auto"/>
                                <w:bottom w:val="none" w:sz="0" w:space="0" w:color="auto"/>
                                <w:right w:val="none" w:sz="0" w:space="0" w:color="auto"/>
                              </w:divBdr>
                            </w:div>
                          </w:divsChild>
                        </w:div>
                        <w:div w:id="1813132263">
                          <w:marLeft w:val="0"/>
                          <w:marRight w:val="0"/>
                          <w:marTop w:val="0"/>
                          <w:marBottom w:val="0"/>
                          <w:divBdr>
                            <w:top w:val="none" w:sz="0" w:space="0" w:color="auto"/>
                            <w:left w:val="none" w:sz="0" w:space="0" w:color="auto"/>
                            <w:bottom w:val="none" w:sz="0" w:space="0" w:color="auto"/>
                            <w:right w:val="none" w:sz="0" w:space="0" w:color="auto"/>
                          </w:divBdr>
                          <w:divsChild>
                            <w:div w:id="1764302219">
                              <w:marLeft w:val="0"/>
                              <w:marRight w:val="0"/>
                              <w:marTop w:val="0"/>
                              <w:marBottom w:val="0"/>
                              <w:divBdr>
                                <w:top w:val="none" w:sz="0" w:space="0" w:color="auto"/>
                                <w:left w:val="none" w:sz="0" w:space="0" w:color="auto"/>
                                <w:bottom w:val="none" w:sz="0" w:space="0" w:color="auto"/>
                                <w:right w:val="none" w:sz="0" w:space="0" w:color="auto"/>
                              </w:divBdr>
                            </w:div>
                          </w:divsChild>
                        </w:div>
                        <w:div w:id="1867408069">
                          <w:marLeft w:val="0"/>
                          <w:marRight w:val="0"/>
                          <w:marTop w:val="0"/>
                          <w:marBottom w:val="0"/>
                          <w:divBdr>
                            <w:top w:val="none" w:sz="0" w:space="0" w:color="auto"/>
                            <w:left w:val="none" w:sz="0" w:space="0" w:color="auto"/>
                            <w:bottom w:val="none" w:sz="0" w:space="0" w:color="auto"/>
                            <w:right w:val="none" w:sz="0" w:space="0" w:color="auto"/>
                          </w:divBdr>
                          <w:divsChild>
                            <w:div w:id="776025882">
                              <w:marLeft w:val="0"/>
                              <w:marRight w:val="0"/>
                              <w:marTop w:val="0"/>
                              <w:marBottom w:val="0"/>
                              <w:divBdr>
                                <w:top w:val="none" w:sz="0" w:space="0" w:color="auto"/>
                                <w:left w:val="none" w:sz="0" w:space="0" w:color="auto"/>
                                <w:bottom w:val="none" w:sz="0" w:space="0" w:color="auto"/>
                                <w:right w:val="none" w:sz="0" w:space="0" w:color="auto"/>
                              </w:divBdr>
                            </w:div>
                          </w:divsChild>
                        </w:div>
                        <w:div w:id="355010664">
                          <w:marLeft w:val="0"/>
                          <w:marRight w:val="0"/>
                          <w:marTop w:val="0"/>
                          <w:marBottom w:val="0"/>
                          <w:divBdr>
                            <w:top w:val="none" w:sz="0" w:space="0" w:color="auto"/>
                            <w:left w:val="none" w:sz="0" w:space="0" w:color="auto"/>
                            <w:bottom w:val="none" w:sz="0" w:space="0" w:color="auto"/>
                            <w:right w:val="none" w:sz="0" w:space="0" w:color="auto"/>
                          </w:divBdr>
                          <w:divsChild>
                            <w:div w:id="1380860269">
                              <w:marLeft w:val="0"/>
                              <w:marRight w:val="0"/>
                              <w:marTop w:val="0"/>
                              <w:marBottom w:val="0"/>
                              <w:divBdr>
                                <w:top w:val="none" w:sz="0" w:space="0" w:color="auto"/>
                                <w:left w:val="none" w:sz="0" w:space="0" w:color="auto"/>
                                <w:bottom w:val="none" w:sz="0" w:space="0" w:color="auto"/>
                                <w:right w:val="none" w:sz="0" w:space="0" w:color="auto"/>
                              </w:divBdr>
                            </w:div>
                          </w:divsChild>
                        </w:div>
                        <w:div w:id="1735079149">
                          <w:marLeft w:val="0"/>
                          <w:marRight w:val="0"/>
                          <w:marTop w:val="0"/>
                          <w:marBottom w:val="0"/>
                          <w:divBdr>
                            <w:top w:val="none" w:sz="0" w:space="0" w:color="auto"/>
                            <w:left w:val="none" w:sz="0" w:space="0" w:color="auto"/>
                            <w:bottom w:val="none" w:sz="0" w:space="0" w:color="auto"/>
                            <w:right w:val="none" w:sz="0" w:space="0" w:color="auto"/>
                          </w:divBdr>
                          <w:divsChild>
                            <w:div w:id="93869011">
                              <w:marLeft w:val="0"/>
                              <w:marRight w:val="0"/>
                              <w:marTop w:val="0"/>
                              <w:marBottom w:val="0"/>
                              <w:divBdr>
                                <w:top w:val="none" w:sz="0" w:space="0" w:color="auto"/>
                                <w:left w:val="none" w:sz="0" w:space="0" w:color="auto"/>
                                <w:bottom w:val="none" w:sz="0" w:space="0" w:color="auto"/>
                                <w:right w:val="none" w:sz="0" w:space="0" w:color="auto"/>
                              </w:divBdr>
                            </w:div>
                          </w:divsChild>
                        </w:div>
                        <w:div w:id="1265646602">
                          <w:marLeft w:val="0"/>
                          <w:marRight w:val="0"/>
                          <w:marTop w:val="0"/>
                          <w:marBottom w:val="0"/>
                          <w:divBdr>
                            <w:top w:val="none" w:sz="0" w:space="0" w:color="auto"/>
                            <w:left w:val="none" w:sz="0" w:space="0" w:color="auto"/>
                            <w:bottom w:val="none" w:sz="0" w:space="0" w:color="auto"/>
                            <w:right w:val="none" w:sz="0" w:space="0" w:color="auto"/>
                          </w:divBdr>
                          <w:divsChild>
                            <w:div w:id="160320936">
                              <w:marLeft w:val="0"/>
                              <w:marRight w:val="0"/>
                              <w:marTop w:val="0"/>
                              <w:marBottom w:val="0"/>
                              <w:divBdr>
                                <w:top w:val="none" w:sz="0" w:space="0" w:color="auto"/>
                                <w:left w:val="none" w:sz="0" w:space="0" w:color="auto"/>
                                <w:bottom w:val="none" w:sz="0" w:space="0" w:color="auto"/>
                                <w:right w:val="none" w:sz="0" w:space="0" w:color="auto"/>
                              </w:divBdr>
                            </w:div>
                          </w:divsChild>
                        </w:div>
                        <w:div w:id="214515171">
                          <w:marLeft w:val="0"/>
                          <w:marRight w:val="0"/>
                          <w:marTop w:val="0"/>
                          <w:marBottom w:val="0"/>
                          <w:divBdr>
                            <w:top w:val="none" w:sz="0" w:space="0" w:color="auto"/>
                            <w:left w:val="none" w:sz="0" w:space="0" w:color="auto"/>
                            <w:bottom w:val="none" w:sz="0" w:space="0" w:color="auto"/>
                            <w:right w:val="none" w:sz="0" w:space="0" w:color="auto"/>
                          </w:divBdr>
                          <w:divsChild>
                            <w:div w:id="1472363969">
                              <w:marLeft w:val="0"/>
                              <w:marRight w:val="0"/>
                              <w:marTop w:val="0"/>
                              <w:marBottom w:val="0"/>
                              <w:divBdr>
                                <w:top w:val="none" w:sz="0" w:space="0" w:color="auto"/>
                                <w:left w:val="none" w:sz="0" w:space="0" w:color="auto"/>
                                <w:bottom w:val="none" w:sz="0" w:space="0" w:color="auto"/>
                                <w:right w:val="none" w:sz="0" w:space="0" w:color="auto"/>
                              </w:divBdr>
                            </w:div>
                          </w:divsChild>
                        </w:div>
                        <w:div w:id="58796089">
                          <w:marLeft w:val="0"/>
                          <w:marRight w:val="0"/>
                          <w:marTop w:val="0"/>
                          <w:marBottom w:val="0"/>
                          <w:divBdr>
                            <w:top w:val="none" w:sz="0" w:space="0" w:color="auto"/>
                            <w:left w:val="none" w:sz="0" w:space="0" w:color="auto"/>
                            <w:bottom w:val="none" w:sz="0" w:space="0" w:color="auto"/>
                            <w:right w:val="none" w:sz="0" w:space="0" w:color="auto"/>
                          </w:divBdr>
                          <w:divsChild>
                            <w:div w:id="1026174495">
                              <w:marLeft w:val="0"/>
                              <w:marRight w:val="0"/>
                              <w:marTop w:val="0"/>
                              <w:marBottom w:val="0"/>
                              <w:divBdr>
                                <w:top w:val="none" w:sz="0" w:space="0" w:color="auto"/>
                                <w:left w:val="none" w:sz="0" w:space="0" w:color="auto"/>
                                <w:bottom w:val="none" w:sz="0" w:space="0" w:color="auto"/>
                                <w:right w:val="none" w:sz="0" w:space="0" w:color="auto"/>
                              </w:divBdr>
                            </w:div>
                          </w:divsChild>
                        </w:div>
                        <w:div w:id="1859851197">
                          <w:marLeft w:val="0"/>
                          <w:marRight w:val="0"/>
                          <w:marTop w:val="0"/>
                          <w:marBottom w:val="0"/>
                          <w:divBdr>
                            <w:top w:val="none" w:sz="0" w:space="0" w:color="auto"/>
                            <w:left w:val="none" w:sz="0" w:space="0" w:color="auto"/>
                            <w:bottom w:val="none" w:sz="0" w:space="0" w:color="auto"/>
                            <w:right w:val="none" w:sz="0" w:space="0" w:color="auto"/>
                          </w:divBdr>
                          <w:divsChild>
                            <w:div w:id="480081718">
                              <w:marLeft w:val="0"/>
                              <w:marRight w:val="0"/>
                              <w:marTop w:val="0"/>
                              <w:marBottom w:val="0"/>
                              <w:divBdr>
                                <w:top w:val="none" w:sz="0" w:space="0" w:color="auto"/>
                                <w:left w:val="none" w:sz="0" w:space="0" w:color="auto"/>
                                <w:bottom w:val="none" w:sz="0" w:space="0" w:color="auto"/>
                                <w:right w:val="none" w:sz="0" w:space="0" w:color="auto"/>
                              </w:divBdr>
                            </w:div>
                          </w:divsChild>
                        </w:div>
                        <w:div w:id="2145811309">
                          <w:marLeft w:val="0"/>
                          <w:marRight w:val="0"/>
                          <w:marTop w:val="0"/>
                          <w:marBottom w:val="0"/>
                          <w:divBdr>
                            <w:top w:val="none" w:sz="0" w:space="0" w:color="auto"/>
                            <w:left w:val="none" w:sz="0" w:space="0" w:color="auto"/>
                            <w:bottom w:val="none" w:sz="0" w:space="0" w:color="auto"/>
                            <w:right w:val="none" w:sz="0" w:space="0" w:color="auto"/>
                          </w:divBdr>
                          <w:divsChild>
                            <w:div w:id="987133390">
                              <w:marLeft w:val="0"/>
                              <w:marRight w:val="0"/>
                              <w:marTop w:val="0"/>
                              <w:marBottom w:val="0"/>
                              <w:divBdr>
                                <w:top w:val="none" w:sz="0" w:space="0" w:color="auto"/>
                                <w:left w:val="none" w:sz="0" w:space="0" w:color="auto"/>
                                <w:bottom w:val="none" w:sz="0" w:space="0" w:color="auto"/>
                                <w:right w:val="none" w:sz="0" w:space="0" w:color="auto"/>
                              </w:divBdr>
                            </w:div>
                          </w:divsChild>
                        </w:div>
                        <w:div w:id="333076835">
                          <w:marLeft w:val="0"/>
                          <w:marRight w:val="0"/>
                          <w:marTop w:val="0"/>
                          <w:marBottom w:val="0"/>
                          <w:divBdr>
                            <w:top w:val="none" w:sz="0" w:space="0" w:color="auto"/>
                            <w:left w:val="none" w:sz="0" w:space="0" w:color="auto"/>
                            <w:bottom w:val="none" w:sz="0" w:space="0" w:color="auto"/>
                            <w:right w:val="none" w:sz="0" w:space="0" w:color="auto"/>
                          </w:divBdr>
                          <w:divsChild>
                            <w:div w:id="1026370657">
                              <w:marLeft w:val="0"/>
                              <w:marRight w:val="0"/>
                              <w:marTop w:val="0"/>
                              <w:marBottom w:val="0"/>
                              <w:divBdr>
                                <w:top w:val="none" w:sz="0" w:space="0" w:color="auto"/>
                                <w:left w:val="none" w:sz="0" w:space="0" w:color="auto"/>
                                <w:bottom w:val="none" w:sz="0" w:space="0" w:color="auto"/>
                                <w:right w:val="none" w:sz="0" w:space="0" w:color="auto"/>
                              </w:divBdr>
                            </w:div>
                          </w:divsChild>
                        </w:div>
                        <w:div w:id="1297106965">
                          <w:marLeft w:val="0"/>
                          <w:marRight w:val="0"/>
                          <w:marTop w:val="0"/>
                          <w:marBottom w:val="0"/>
                          <w:divBdr>
                            <w:top w:val="none" w:sz="0" w:space="0" w:color="auto"/>
                            <w:left w:val="none" w:sz="0" w:space="0" w:color="auto"/>
                            <w:bottom w:val="none" w:sz="0" w:space="0" w:color="auto"/>
                            <w:right w:val="none" w:sz="0" w:space="0" w:color="auto"/>
                          </w:divBdr>
                          <w:divsChild>
                            <w:div w:id="1220358713">
                              <w:marLeft w:val="0"/>
                              <w:marRight w:val="0"/>
                              <w:marTop w:val="0"/>
                              <w:marBottom w:val="0"/>
                              <w:divBdr>
                                <w:top w:val="none" w:sz="0" w:space="0" w:color="auto"/>
                                <w:left w:val="none" w:sz="0" w:space="0" w:color="auto"/>
                                <w:bottom w:val="none" w:sz="0" w:space="0" w:color="auto"/>
                                <w:right w:val="none" w:sz="0" w:space="0" w:color="auto"/>
                              </w:divBdr>
                            </w:div>
                          </w:divsChild>
                        </w:div>
                        <w:div w:id="1859729293">
                          <w:marLeft w:val="0"/>
                          <w:marRight w:val="0"/>
                          <w:marTop w:val="0"/>
                          <w:marBottom w:val="0"/>
                          <w:divBdr>
                            <w:top w:val="none" w:sz="0" w:space="0" w:color="auto"/>
                            <w:left w:val="none" w:sz="0" w:space="0" w:color="auto"/>
                            <w:bottom w:val="none" w:sz="0" w:space="0" w:color="auto"/>
                            <w:right w:val="none" w:sz="0" w:space="0" w:color="auto"/>
                          </w:divBdr>
                          <w:divsChild>
                            <w:div w:id="1748377155">
                              <w:marLeft w:val="0"/>
                              <w:marRight w:val="0"/>
                              <w:marTop w:val="0"/>
                              <w:marBottom w:val="0"/>
                              <w:divBdr>
                                <w:top w:val="none" w:sz="0" w:space="0" w:color="auto"/>
                                <w:left w:val="none" w:sz="0" w:space="0" w:color="auto"/>
                                <w:bottom w:val="none" w:sz="0" w:space="0" w:color="auto"/>
                                <w:right w:val="none" w:sz="0" w:space="0" w:color="auto"/>
                              </w:divBdr>
                            </w:div>
                          </w:divsChild>
                        </w:div>
                        <w:div w:id="993870265">
                          <w:marLeft w:val="0"/>
                          <w:marRight w:val="0"/>
                          <w:marTop w:val="0"/>
                          <w:marBottom w:val="0"/>
                          <w:divBdr>
                            <w:top w:val="none" w:sz="0" w:space="0" w:color="auto"/>
                            <w:left w:val="none" w:sz="0" w:space="0" w:color="auto"/>
                            <w:bottom w:val="none" w:sz="0" w:space="0" w:color="auto"/>
                            <w:right w:val="none" w:sz="0" w:space="0" w:color="auto"/>
                          </w:divBdr>
                          <w:divsChild>
                            <w:div w:id="812060745">
                              <w:marLeft w:val="0"/>
                              <w:marRight w:val="0"/>
                              <w:marTop w:val="0"/>
                              <w:marBottom w:val="0"/>
                              <w:divBdr>
                                <w:top w:val="none" w:sz="0" w:space="0" w:color="auto"/>
                                <w:left w:val="none" w:sz="0" w:space="0" w:color="auto"/>
                                <w:bottom w:val="none" w:sz="0" w:space="0" w:color="auto"/>
                                <w:right w:val="none" w:sz="0" w:space="0" w:color="auto"/>
                              </w:divBdr>
                            </w:div>
                          </w:divsChild>
                        </w:div>
                        <w:div w:id="1031154534">
                          <w:marLeft w:val="0"/>
                          <w:marRight w:val="0"/>
                          <w:marTop w:val="0"/>
                          <w:marBottom w:val="0"/>
                          <w:divBdr>
                            <w:top w:val="none" w:sz="0" w:space="0" w:color="auto"/>
                            <w:left w:val="none" w:sz="0" w:space="0" w:color="auto"/>
                            <w:bottom w:val="none" w:sz="0" w:space="0" w:color="auto"/>
                            <w:right w:val="none" w:sz="0" w:space="0" w:color="auto"/>
                          </w:divBdr>
                          <w:divsChild>
                            <w:div w:id="1931155059">
                              <w:marLeft w:val="0"/>
                              <w:marRight w:val="0"/>
                              <w:marTop w:val="0"/>
                              <w:marBottom w:val="0"/>
                              <w:divBdr>
                                <w:top w:val="none" w:sz="0" w:space="0" w:color="auto"/>
                                <w:left w:val="none" w:sz="0" w:space="0" w:color="auto"/>
                                <w:bottom w:val="none" w:sz="0" w:space="0" w:color="auto"/>
                                <w:right w:val="none" w:sz="0" w:space="0" w:color="auto"/>
                              </w:divBdr>
                            </w:div>
                          </w:divsChild>
                        </w:div>
                        <w:div w:id="954292491">
                          <w:marLeft w:val="0"/>
                          <w:marRight w:val="0"/>
                          <w:marTop w:val="0"/>
                          <w:marBottom w:val="0"/>
                          <w:divBdr>
                            <w:top w:val="none" w:sz="0" w:space="0" w:color="auto"/>
                            <w:left w:val="none" w:sz="0" w:space="0" w:color="auto"/>
                            <w:bottom w:val="none" w:sz="0" w:space="0" w:color="auto"/>
                            <w:right w:val="none" w:sz="0" w:space="0" w:color="auto"/>
                          </w:divBdr>
                          <w:divsChild>
                            <w:div w:id="1862162933">
                              <w:marLeft w:val="0"/>
                              <w:marRight w:val="0"/>
                              <w:marTop w:val="0"/>
                              <w:marBottom w:val="0"/>
                              <w:divBdr>
                                <w:top w:val="none" w:sz="0" w:space="0" w:color="auto"/>
                                <w:left w:val="none" w:sz="0" w:space="0" w:color="auto"/>
                                <w:bottom w:val="none" w:sz="0" w:space="0" w:color="auto"/>
                                <w:right w:val="none" w:sz="0" w:space="0" w:color="auto"/>
                              </w:divBdr>
                            </w:div>
                          </w:divsChild>
                        </w:div>
                        <w:div w:id="631595224">
                          <w:marLeft w:val="0"/>
                          <w:marRight w:val="0"/>
                          <w:marTop w:val="0"/>
                          <w:marBottom w:val="0"/>
                          <w:divBdr>
                            <w:top w:val="none" w:sz="0" w:space="0" w:color="auto"/>
                            <w:left w:val="none" w:sz="0" w:space="0" w:color="auto"/>
                            <w:bottom w:val="none" w:sz="0" w:space="0" w:color="auto"/>
                            <w:right w:val="none" w:sz="0" w:space="0" w:color="auto"/>
                          </w:divBdr>
                          <w:divsChild>
                            <w:div w:id="250941489">
                              <w:marLeft w:val="0"/>
                              <w:marRight w:val="0"/>
                              <w:marTop w:val="0"/>
                              <w:marBottom w:val="0"/>
                              <w:divBdr>
                                <w:top w:val="none" w:sz="0" w:space="0" w:color="auto"/>
                                <w:left w:val="none" w:sz="0" w:space="0" w:color="auto"/>
                                <w:bottom w:val="none" w:sz="0" w:space="0" w:color="auto"/>
                                <w:right w:val="none" w:sz="0" w:space="0" w:color="auto"/>
                              </w:divBdr>
                            </w:div>
                          </w:divsChild>
                        </w:div>
                        <w:div w:id="1483740663">
                          <w:marLeft w:val="0"/>
                          <w:marRight w:val="0"/>
                          <w:marTop w:val="0"/>
                          <w:marBottom w:val="0"/>
                          <w:divBdr>
                            <w:top w:val="none" w:sz="0" w:space="0" w:color="auto"/>
                            <w:left w:val="none" w:sz="0" w:space="0" w:color="auto"/>
                            <w:bottom w:val="none" w:sz="0" w:space="0" w:color="auto"/>
                            <w:right w:val="none" w:sz="0" w:space="0" w:color="auto"/>
                          </w:divBdr>
                          <w:divsChild>
                            <w:div w:id="1612393290">
                              <w:marLeft w:val="0"/>
                              <w:marRight w:val="0"/>
                              <w:marTop w:val="0"/>
                              <w:marBottom w:val="0"/>
                              <w:divBdr>
                                <w:top w:val="none" w:sz="0" w:space="0" w:color="auto"/>
                                <w:left w:val="none" w:sz="0" w:space="0" w:color="auto"/>
                                <w:bottom w:val="none" w:sz="0" w:space="0" w:color="auto"/>
                                <w:right w:val="none" w:sz="0" w:space="0" w:color="auto"/>
                              </w:divBdr>
                            </w:div>
                          </w:divsChild>
                        </w:div>
                        <w:div w:id="231619969">
                          <w:marLeft w:val="0"/>
                          <w:marRight w:val="0"/>
                          <w:marTop w:val="0"/>
                          <w:marBottom w:val="0"/>
                          <w:divBdr>
                            <w:top w:val="none" w:sz="0" w:space="0" w:color="auto"/>
                            <w:left w:val="none" w:sz="0" w:space="0" w:color="auto"/>
                            <w:bottom w:val="none" w:sz="0" w:space="0" w:color="auto"/>
                            <w:right w:val="none" w:sz="0" w:space="0" w:color="auto"/>
                          </w:divBdr>
                          <w:divsChild>
                            <w:div w:id="655764343">
                              <w:marLeft w:val="0"/>
                              <w:marRight w:val="0"/>
                              <w:marTop w:val="0"/>
                              <w:marBottom w:val="0"/>
                              <w:divBdr>
                                <w:top w:val="none" w:sz="0" w:space="0" w:color="auto"/>
                                <w:left w:val="none" w:sz="0" w:space="0" w:color="auto"/>
                                <w:bottom w:val="none" w:sz="0" w:space="0" w:color="auto"/>
                                <w:right w:val="none" w:sz="0" w:space="0" w:color="auto"/>
                              </w:divBdr>
                            </w:div>
                          </w:divsChild>
                        </w:div>
                        <w:div w:id="1931960485">
                          <w:marLeft w:val="0"/>
                          <w:marRight w:val="0"/>
                          <w:marTop w:val="0"/>
                          <w:marBottom w:val="0"/>
                          <w:divBdr>
                            <w:top w:val="none" w:sz="0" w:space="0" w:color="auto"/>
                            <w:left w:val="none" w:sz="0" w:space="0" w:color="auto"/>
                            <w:bottom w:val="none" w:sz="0" w:space="0" w:color="auto"/>
                            <w:right w:val="none" w:sz="0" w:space="0" w:color="auto"/>
                          </w:divBdr>
                          <w:divsChild>
                            <w:div w:id="45752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604393">
          <w:marLeft w:val="0"/>
          <w:marRight w:val="0"/>
          <w:marTop w:val="0"/>
          <w:marBottom w:val="0"/>
          <w:divBdr>
            <w:top w:val="none" w:sz="0" w:space="0" w:color="auto"/>
            <w:left w:val="none" w:sz="0" w:space="0" w:color="auto"/>
            <w:bottom w:val="none" w:sz="0" w:space="0" w:color="auto"/>
            <w:right w:val="none" w:sz="0" w:space="0" w:color="auto"/>
          </w:divBdr>
          <w:divsChild>
            <w:div w:id="1511525290">
              <w:marLeft w:val="0"/>
              <w:marRight w:val="0"/>
              <w:marTop w:val="0"/>
              <w:marBottom w:val="0"/>
              <w:divBdr>
                <w:top w:val="none" w:sz="0" w:space="0" w:color="auto"/>
                <w:left w:val="none" w:sz="0" w:space="0" w:color="auto"/>
                <w:bottom w:val="none" w:sz="0" w:space="0" w:color="auto"/>
                <w:right w:val="none" w:sz="0" w:space="0" w:color="auto"/>
              </w:divBdr>
              <w:divsChild>
                <w:div w:id="1019503706">
                  <w:marLeft w:val="0"/>
                  <w:marRight w:val="0"/>
                  <w:marTop w:val="0"/>
                  <w:marBottom w:val="0"/>
                  <w:divBdr>
                    <w:top w:val="none" w:sz="0" w:space="0" w:color="auto"/>
                    <w:left w:val="none" w:sz="0" w:space="0" w:color="auto"/>
                    <w:bottom w:val="none" w:sz="0" w:space="0" w:color="auto"/>
                    <w:right w:val="none" w:sz="0" w:space="0" w:color="auto"/>
                  </w:divBdr>
                  <w:divsChild>
                    <w:div w:id="765539570">
                      <w:marLeft w:val="0"/>
                      <w:marRight w:val="0"/>
                      <w:marTop w:val="0"/>
                      <w:marBottom w:val="0"/>
                      <w:divBdr>
                        <w:top w:val="none" w:sz="0" w:space="0" w:color="auto"/>
                        <w:left w:val="none" w:sz="0" w:space="0" w:color="auto"/>
                        <w:bottom w:val="none" w:sz="0" w:space="0" w:color="auto"/>
                        <w:right w:val="none" w:sz="0" w:space="0" w:color="auto"/>
                      </w:divBdr>
                    </w:div>
                  </w:divsChild>
                </w:div>
                <w:div w:id="1824662913">
                  <w:marLeft w:val="0"/>
                  <w:marRight w:val="0"/>
                  <w:marTop w:val="0"/>
                  <w:marBottom w:val="0"/>
                  <w:divBdr>
                    <w:top w:val="none" w:sz="0" w:space="0" w:color="auto"/>
                    <w:left w:val="none" w:sz="0" w:space="0" w:color="auto"/>
                    <w:bottom w:val="none" w:sz="0" w:space="0" w:color="auto"/>
                    <w:right w:val="none" w:sz="0" w:space="0" w:color="auto"/>
                  </w:divBdr>
                  <w:divsChild>
                    <w:div w:id="1671374445">
                      <w:marLeft w:val="0"/>
                      <w:marRight w:val="0"/>
                      <w:marTop w:val="0"/>
                      <w:marBottom w:val="0"/>
                      <w:divBdr>
                        <w:top w:val="none" w:sz="0" w:space="0" w:color="auto"/>
                        <w:left w:val="none" w:sz="0" w:space="0" w:color="auto"/>
                        <w:bottom w:val="none" w:sz="0" w:space="0" w:color="auto"/>
                        <w:right w:val="none" w:sz="0" w:space="0" w:color="auto"/>
                      </w:divBdr>
                    </w:div>
                    <w:div w:id="7104452">
                      <w:marLeft w:val="0"/>
                      <w:marRight w:val="0"/>
                      <w:marTop w:val="0"/>
                      <w:marBottom w:val="0"/>
                      <w:divBdr>
                        <w:top w:val="none" w:sz="0" w:space="0" w:color="auto"/>
                        <w:left w:val="none" w:sz="0" w:space="0" w:color="auto"/>
                        <w:bottom w:val="none" w:sz="0" w:space="0" w:color="auto"/>
                        <w:right w:val="none" w:sz="0" w:space="0" w:color="auto"/>
                      </w:divBdr>
                      <w:divsChild>
                        <w:div w:id="1915043732">
                          <w:marLeft w:val="0"/>
                          <w:marRight w:val="0"/>
                          <w:marTop w:val="0"/>
                          <w:marBottom w:val="0"/>
                          <w:divBdr>
                            <w:top w:val="none" w:sz="0" w:space="0" w:color="auto"/>
                            <w:left w:val="none" w:sz="0" w:space="0" w:color="auto"/>
                            <w:bottom w:val="none" w:sz="0" w:space="0" w:color="auto"/>
                            <w:right w:val="none" w:sz="0" w:space="0" w:color="auto"/>
                          </w:divBdr>
                          <w:divsChild>
                            <w:div w:id="987368408">
                              <w:marLeft w:val="0"/>
                              <w:marRight w:val="0"/>
                              <w:marTop w:val="0"/>
                              <w:marBottom w:val="0"/>
                              <w:divBdr>
                                <w:top w:val="none" w:sz="0" w:space="0" w:color="auto"/>
                                <w:left w:val="none" w:sz="0" w:space="0" w:color="auto"/>
                                <w:bottom w:val="none" w:sz="0" w:space="0" w:color="auto"/>
                                <w:right w:val="none" w:sz="0" w:space="0" w:color="auto"/>
                              </w:divBdr>
                            </w:div>
                          </w:divsChild>
                        </w:div>
                        <w:div w:id="1770393716">
                          <w:marLeft w:val="0"/>
                          <w:marRight w:val="0"/>
                          <w:marTop w:val="0"/>
                          <w:marBottom w:val="0"/>
                          <w:divBdr>
                            <w:top w:val="none" w:sz="0" w:space="0" w:color="auto"/>
                            <w:left w:val="none" w:sz="0" w:space="0" w:color="auto"/>
                            <w:bottom w:val="none" w:sz="0" w:space="0" w:color="auto"/>
                            <w:right w:val="none" w:sz="0" w:space="0" w:color="auto"/>
                          </w:divBdr>
                          <w:divsChild>
                            <w:div w:id="698900336">
                              <w:marLeft w:val="0"/>
                              <w:marRight w:val="0"/>
                              <w:marTop w:val="0"/>
                              <w:marBottom w:val="0"/>
                              <w:divBdr>
                                <w:top w:val="none" w:sz="0" w:space="0" w:color="auto"/>
                                <w:left w:val="none" w:sz="0" w:space="0" w:color="auto"/>
                                <w:bottom w:val="none" w:sz="0" w:space="0" w:color="auto"/>
                                <w:right w:val="none" w:sz="0" w:space="0" w:color="auto"/>
                              </w:divBdr>
                            </w:div>
                          </w:divsChild>
                        </w:div>
                        <w:div w:id="1747341419">
                          <w:marLeft w:val="0"/>
                          <w:marRight w:val="0"/>
                          <w:marTop w:val="0"/>
                          <w:marBottom w:val="0"/>
                          <w:divBdr>
                            <w:top w:val="none" w:sz="0" w:space="0" w:color="auto"/>
                            <w:left w:val="none" w:sz="0" w:space="0" w:color="auto"/>
                            <w:bottom w:val="none" w:sz="0" w:space="0" w:color="auto"/>
                            <w:right w:val="none" w:sz="0" w:space="0" w:color="auto"/>
                          </w:divBdr>
                          <w:divsChild>
                            <w:div w:id="838928123">
                              <w:marLeft w:val="0"/>
                              <w:marRight w:val="0"/>
                              <w:marTop w:val="0"/>
                              <w:marBottom w:val="0"/>
                              <w:divBdr>
                                <w:top w:val="none" w:sz="0" w:space="0" w:color="auto"/>
                                <w:left w:val="none" w:sz="0" w:space="0" w:color="auto"/>
                                <w:bottom w:val="none" w:sz="0" w:space="0" w:color="auto"/>
                                <w:right w:val="none" w:sz="0" w:space="0" w:color="auto"/>
                              </w:divBdr>
                            </w:div>
                          </w:divsChild>
                        </w:div>
                        <w:div w:id="1115249468">
                          <w:marLeft w:val="0"/>
                          <w:marRight w:val="0"/>
                          <w:marTop w:val="0"/>
                          <w:marBottom w:val="0"/>
                          <w:divBdr>
                            <w:top w:val="none" w:sz="0" w:space="0" w:color="auto"/>
                            <w:left w:val="none" w:sz="0" w:space="0" w:color="auto"/>
                            <w:bottom w:val="none" w:sz="0" w:space="0" w:color="auto"/>
                            <w:right w:val="none" w:sz="0" w:space="0" w:color="auto"/>
                          </w:divBdr>
                          <w:divsChild>
                            <w:div w:id="675041848">
                              <w:marLeft w:val="0"/>
                              <w:marRight w:val="0"/>
                              <w:marTop w:val="0"/>
                              <w:marBottom w:val="0"/>
                              <w:divBdr>
                                <w:top w:val="none" w:sz="0" w:space="0" w:color="auto"/>
                                <w:left w:val="none" w:sz="0" w:space="0" w:color="auto"/>
                                <w:bottom w:val="none" w:sz="0" w:space="0" w:color="auto"/>
                                <w:right w:val="none" w:sz="0" w:space="0" w:color="auto"/>
                              </w:divBdr>
                            </w:div>
                          </w:divsChild>
                        </w:div>
                        <w:div w:id="1949004724">
                          <w:marLeft w:val="0"/>
                          <w:marRight w:val="0"/>
                          <w:marTop w:val="0"/>
                          <w:marBottom w:val="0"/>
                          <w:divBdr>
                            <w:top w:val="none" w:sz="0" w:space="0" w:color="auto"/>
                            <w:left w:val="none" w:sz="0" w:space="0" w:color="auto"/>
                            <w:bottom w:val="none" w:sz="0" w:space="0" w:color="auto"/>
                            <w:right w:val="none" w:sz="0" w:space="0" w:color="auto"/>
                          </w:divBdr>
                          <w:divsChild>
                            <w:div w:id="955983547">
                              <w:marLeft w:val="0"/>
                              <w:marRight w:val="0"/>
                              <w:marTop w:val="0"/>
                              <w:marBottom w:val="0"/>
                              <w:divBdr>
                                <w:top w:val="none" w:sz="0" w:space="0" w:color="auto"/>
                                <w:left w:val="none" w:sz="0" w:space="0" w:color="auto"/>
                                <w:bottom w:val="none" w:sz="0" w:space="0" w:color="auto"/>
                                <w:right w:val="none" w:sz="0" w:space="0" w:color="auto"/>
                              </w:divBdr>
                            </w:div>
                          </w:divsChild>
                        </w:div>
                        <w:div w:id="951282874">
                          <w:marLeft w:val="0"/>
                          <w:marRight w:val="0"/>
                          <w:marTop w:val="0"/>
                          <w:marBottom w:val="0"/>
                          <w:divBdr>
                            <w:top w:val="none" w:sz="0" w:space="0" w:color="auto"/>
                            <w:left w:val="none" w:sz="0" w:space="0" w:color="auto"/>
                            <w:bottom w:val="none" w:sz="0" w:space="0" w:color="auto"/>
                            <w:right w:val="none" w:sz="0" w:space="0" w:color="auto"/>
                          </w:divBdr>
                          <w:divsChild>
                            <w:div w:id="1985352670">
                              <w:marLeft w:val="0"/>
                              <w:marRight w:val="0"/>
                              <w:marTop w:val="0"/>
                              <w:marBottom w:val="0"/>
                              <w:divBdr>
                                <w:top w:val="none" w:sz="0" w:space="0" w:color="auto"/>
                                <w:left w:val="none" w:sz="0" w:space="0" w:color="auto"/>
                                <w:bottom w:val="none" w:sz="0" w:space="0" w:color="auto"/>
                                <w:right w:val="none" w:sz="0" w:space="0" w:color="auto"/>
                              </w:divBdr>
                            </w:div>
                          </w:divsChild>
                        </w:div>
                        <w:div w:id="229317219">
                          <w:marLeft w:val="0"/>
                          <w:marRight w:val="0"/>
                          <w:marTop w:val="0"/>
                          <w:marBottom w:val="0"/>
                          <w:divBdr>
                            <w:top w:val="none" w:sz="0" w:space="0" w:color="auto"/>
                            <w:left w:val="none" w:sz="0" w:space="0" w:color="auto"/>
                            <w:bottom w:val="none" w:sz="0" w:space="0" w:color="auto"/>
                            <w:right w:val="none" w:sz="0" w:space="0" w:color="auto"/>
                          </w:divBdr>
                          <w:divsChild>
                            <w:div w:id="1457748931">
                              <w:marLeft w:val="0"/>
                              <w:marRight w:val="0"/>
                              <w:marTop w:val="0"/>
                              <w:marBottom w:val="0"/>
                              <w:divBdr>
                                <w:top w:val="none" w:sz="0" w:space="0" w:color="auto"/>
                                <w:left w:val="none" w:sz="0" w:space="0" w:color="auto"/>
                                <w:bottom w:val="none" w:sz="0" w:space="0" w:color="auto"/>
                                <w:right w:val="none" w:sz="0" w:space="0" w:color="auto"/>
                              </w:divBdr>
                            </w:div>
                          </w:divsChild>
                        </w:div>
                        <w:div w:id="898398017">
                          <w:marLeft w:val="0"/>
                          <w:marRight w:val="0"/>
                          <w:marTop w:val="0"/>
                          <w:marBottom w:val="0"/>
                          <w:divBdr>
                            <w:top w:val="none" w:sz="0" w:space="0" w:color="auto"/>
                            <w:left w:val="none" w:sz="0" w:space="0" w:color="auto"/>
                            <w:bottom w:val="none" w:sz="0" w:space="0" w:color="auto"/>
                            <w:right w:val="none" w:sz="0" w:space="0" w:color="auto"/>
                          </w:divBdr>
                          <w:divsChild>
                            <w:div w:id="1498619644">
                              <w:marLeft w:val="0"/>
                              <w:marRight w:val="0"/>
                              <w:marTop w:val="0"/>
                              <w:marBottom w:val="0"/>
                              <w:divBdr>
                                <w:top w:val="none" w:sz="0" w:space="0" w:color="auto"/>
                                <w:left w:val="none" w:sz="0" w:space="0" w:color="auto"/>
                                <w:bottom w:val="none" w:sz="0" w:space="0" w:color="auto"/>
                                <w:right w:val="none" w:sz="0" w:space="0" w:color="auto"/>
                              </w:divBdr>
                            </w:div>
                          </w:divsChild>
                        </w:div>
                        <w:div w:id="561016281">
                          <w:marLeft w:val="0"/>
                          <w:marRight w:val="0"/>
                          <w:marTop w:val="0"/>
                          <w:marBottom w:val="0"/>
                          <w:divBdr>
                            <w:top w:val="none" w:sz="0" w:space="0" w:color="auto"/>
                            <w:left w:val="none" w:sz="0" w:space="0" w:color="auto"/>
                            <w:bottom w:val="none" w:sz="0" w:space="0" w:color="auto"/>
                            <w:right w:val="none" w:sz="0" w:space="0" w:color="auto"/>
                          </w:divBdr>
                          <w:divsChild>
                            <w:div w:id="840000653">
                              <w:marLeft w:val="0"/>
                              <w:marRight w:val="0"/>
                              <w:marTop w:val="0"/>
                              <w:marBottom w:val="0"/>
                              <w:divBdr>
                                <w:top w:val="none" w:sz="0" w:space="0" w:color="auto"/>
                                <w:left w:val="none" w:sz="0" w:space="0" w:color="auto"/>
                                <w:bottom w:val="none" w:sz="0" w:space="0" w:color="auto"/>
                                <w:right w:val="none" w:sz="0" w:space="0" w:color="auto"/>
                              </w:divBdr>
                            </w:div>
                          </w:divsChild>
                        </w:div>
                        <w:div w:id="537357620">
                          <w:marLeft w:val="0"/>
                          <w:marRight w:val="0"/>
                          <w:marTop w:val="0"/>
                          <w:marBottom w:val="0"/>
                          <w:divBdr>
                            <w:top w:val="none" w:sz="0" w:space="0" w:color="auto"/>
                            <w:left w:val="none" w:sz="0" w:space="0" w:color="auto"/>
                            <w:bottom w:val="none" w:sz="0" w:space="0" w:color="auto"/>
                            <w:right w:val="none" w:sz="0" w:space="0" w:color="auto"/>
                          </w:divBdr>
                          <w:divsChild>
                            <w:div w:id="1356268431">
                              <w:marLeft w:val="0"/>
                              <w:marRight w:val="0"/>
                              <w:marTop w:val="0"/>
                              <w:marBottom w:val="0"/>
                              <w:divBdr>
                                <w:top w:val="none" w:sz="0" w:space="0" w:color="auto"/>
                                <w:left w:val="none" w:sz="0" w:space="0" w:color="auto"/>
                                <w:bottom w:val="none" w:sz="0" w:space="0" w:color="auto"/>
                                <w:right w:val="none" w:sz="0" w:space="0" w:color="auto"/>
                              </w:divBdr>
                            </w:div>
                          </w:divsChild>
                        </w:div>
                        <w:div w:id="601954125">
                          <w:marLeft w:val="0"/>
                          <w:marRight w:val="0"/>
                          <w:marTop w:val="0"/>
                          <w:marBottom w:val="0"/>
                          <w:divBdr>
                            <w:top w:val="none" w:sz="0" w:space="0" w:color="auto"/>
                            <w:left w:val="none" w:sz="0" w:space="0" w:color="auto"/>
                            <w:bottom w:val="none" w:sz="0" w:space="0" w:color="auto"/>
                            <w:right w:val="none" w:sz="0" w:space="0" w:color="auto"/>
                          </w:divBdr>
                          <w:divsChild>
                            <w:div w:id="2106412355">
                              <w:marLeft w:val="0"/>
                              <w:marRight w:val="0"/>
                              <w:marTop w:val="0"/>
                              <w:marBottom w:val="0"/>
                              <w:divBdr>
                                <w:top w:val="none" w:sz="0" w:space="0" w:color="auto"/>
                                <w:left w:val="none" w:sz="0" w:space="0" w:color="auto"/>
                                <w:bottom w:val="none" w:sz="0" w:space="0" w:color="auto"/>
                                <w:right w:val="none" w:sz="0" w:space="0" w:color="auto"/>
                              </w:divBdr>
                            </w:div>
                          </w:divsChild>
                        </w:div>
                        <w:div w:id="2629781">
                          <w:marLeft w:val="0"/>
                          <w:marRight w:val="0"/>
                          <w:marTop w:val="0"/>
                          <w:marBottom w:val="0"/>
                          <w:divBdr>
                            <w:top w:val="none" w:sz="0" w:space="0" w:color="auto"/>
                            <w:left w:val="none" w:sz="0" w:space="0" w:color="auto"/>
                            <w:bottom w:val="none" w:sz="0" w:space="0" w:color="auto"/>
                            <w:right w:val="none" w:sz="0" w:space="0" w:color="auto"/>
                          </w:divBdr>
                          <w:divsChild>
                            <w:div w:id="1814177197">
                              <w:marLeft w:val="0"/>
                              <w:marRight w:val="0"/>
                              <w:marTop w:val="0"/>
                              <w:marBottom w:val="0"/>
                              <w:divBdr>
                                <w:top w:val="none" w:sz="0" w:space="0" w:color="auto"/>
                                <w:left w:val="none" w:sz="0" w:space="0" w:color="auto"/>
                                <w:bottom w:val="none" w:sz="0" w:space="0" w:color="auto"/>
                                <w:right w:val="none" w:sz="0" w:space="0" w:color="auto"/>
                              </w:divBdr>
                            </w:div>
                          </w:divsChild>
                        </w:div>
                        <w:div w:id="1531140564">
                          <w:marLeft w:val="0"/>
                          <w:marRight w:val="0"/>
                          <w:marTop w:val="0"/>
                          <w:marBottom w:val="0"/>
                          <w:divBdr>
                            <w:top w:val="none" w:sz="0" w:space="0" w:color="auto"/>
                            <w:left w:val="none" w:sz="0" w:space="0" w:color="auto"/>
                            <w:bottom w:val="none" w:sz="0" w:space="0" w:color="auto"/>
                            <w:right w:val="none" w:sz="0" w:space="0" w:color="auto"/>
                          </w:divBdr>
                          <w:divsChild>
                            <w:div w:id="2015106762">
                              <w:marLeft w:val="0"/>
                              <w:marRight w:val="0"/>
                              <w:marTop w:val="0"/>
                              <w:marBottom w:val="0"/>
                              <w:divBdr>
                                <w:top w:val="none" w:sz="0" w:space="0" w:color="auto"/>
                                <w:left w:val="none" w:sz="0" w:space="0" w:color="auto"/>
                                <w:bottom w:val="none" w:sz="0" w:space="0" w:color="auto"/>
                                <w:right w:val="none" w:sz="0" w:space="0" w:color="auto"/>
                              </w:divBdr>
                            </w:div>
                          </w:divsChild>
                        </w:div>
                        <w:div w:id="905070369">
                          <w:marLeft w:val="0"/>
                          <w:marRight w:val="0"/>
                          <w:marTop w:val="0"/>
                          <w:marBottom w:val="0"/>
                          <w:divBdr>
                            <w:top w:val="none" w:sz="0" w:space="0" w:color="auto"/>
                            <w:left w:val="none" w:sz="0" w:space="0" w:color="auto"/>
                            <w:bottom w:val="none" w:sz="0" w:space="0" w:color="auto"/>
                            <w:right w:val="none" w:sz="0" w:space="0" w:color="auto"/>
                          </w:divBdr>
                          <w:divsChild>
                            <w:div w:id="849564953">
                              <w:marLeft w:val="0"/>
                              <w:marRight w:val="0"/>
                              <w:marTop w:val="0"/>
                              <w:marBottom w:val="0"/>
                              <w:divBdr>
                                <w:top w:val="none" w:sz="0" w:space="0" w:color="auto"/>
                                <w:left w:val="none" w:sz="0" w:space="0" w:color="auto"/>
                                <w:bottom w:val="none" w:sz="0" w:space="0" w:color="auto"/>
                                <w:right w:val="none" w:sz="0" w:space="0" w:color="auto"/>
                              </w:divBdr>
                            </w:div>
                          </w:divsChild>
                        </w:div>
                        <w:div w:id="578945732">
                          <w:marLeft w:val="0"/>
                          <w:marRight w:val="0"/>
                          <w:marTop w:val="0"/>
                          <w:marBottom w:val="0"/>
                          <w:divBdr>
                            <w:top w:val="none" w:sz="0" w:space="0" w:color="auto"/>
                            <w:left w:val="none" w:sz="0" w:space="0" w:color="auto"/>
                            <w:bottom w:val="none" w:sz="0" w:space="0" w:color="auto"/>
                            <w:right w:val="none" w:sz="0" w:space="0" w:color="auto"/>
                          </w:divBdr>
                          <w:divsChild>
                            <w:div w:id="1459377269">
                              <w:marLeft w:val="0"/>
                              <w:marRight w:val="0"/>
                              <w:marTop w:val="0"/>
                              <w:marBottom w:val="0"/>
                              <w:divBdr>
                                <w:top w:val="none" w:sz="0" w:space="0" w:color="auto"/>
                                <w:left w:val="none" w:sz="0" w:space="0" w:color="auto"/>
                                <w:bottom w:val="none" w:sz="0" w:space="0" w:color="auto"/>
                                <w:right w:val="none" w:sz="0" w:space="0" w:color="auto"/>
                              </w:divBdr>
                            </w:div>
                          </w:divsChild>
                        </w:div>
                        <w:div w:id="190145274">
                          <w:marLeft w:val="0"/>
                          <w:marRight w:val="0"/>
                          <w:marTop w:val="0"/>
                          <w:marBottom w:val="0"/>
                          <w:divBdr>
                            <w:top w:val="none" w:sz="0" w:space="0" w:color="auto"/>
                            <w:left w:val="none" w:sz="0" w:space="0" w:color="auto"/>
                            <w:bottom w:val="none" w:sz="0" w:space="0" w:color="auto"/>
                            <w:right w:val="none" w:sz="0" w:space="0" w:color="auto"/>
                          </w:divBdr>
                          <w:divsChild>
                            <w:div w:id="404960006">
                              <w:marLeft w:val="0"/>
                              <w:marRight w:val="0"/>
                              <w:marTop w:val="0"/>
                              <w:marBottom w:val="0"/>
                              <w:divBdr>
                                <w:top w:val="none" w:sz="0" w:space="0" w:color="auto"/>
                                <w:left w:val="none" w:sz="0" w:space="0" w:color="auto"/>
                                <w:bottom w:val="none" w:sz="0" w:space="0" w:color="auto"/>
                                <w:right w:val="none" w:sz="0" w:space="0" w:color="auto"/>
                              </w:divBdr>
                            </w:div>
                          </w:divsChild>
                        </w:div>
                        <w:div w:id="1801872917">
                          <w:marLeft w:val="0"/>
                          <w:marRight w:val="0"/>
                          <w:marTop w:val="0"/>
                          <w:marBottom w:val="0"/>
                          <w:divBdr>
                            <w:top w:val="none" w:sz="0" w:space="0" w:color="auto"/>
                            <w:left w:val="none" w:sz="0" w:space="0" w:color="auto"/>
                            <w:bottom w:val="none" w:sz="0" w:space="0" w:color="auto"/>
                            <w:right w:val="none" w:sz="0" w:space="0" w:color="auto"/>
                          </w:divBdr>
                          <w:divsChild>
                            <w:div w:id="900482833">
                              <w:marLeft w:val="0"/>
                              <w:marRight w:val="0"/>
                              <w:marTop w:val="0"/>
                              <w:marBottom w:val="0"/>
                              <w:divBdr>
                                <w:top w:val="none" w:sz="0" w:space="0" w:color="auto"/>
                                <w:left w:val="none" w:sz="0" w:space="0" w:color="auto"/>
                                <w:bottom w:val="none" w:sz="0" w:space="0" w:color="auto"/>
                                <w:right w:val="none" w:sz="0" w:space="0" w:color="auto"/>
                              </w:divBdr>
                            </w:div>
                          </w:divsChild>
                        </w:div>
                        <w:div w:id="500313766">
                          <w:marLeft w:val="0"/>
                          <w:marRight w:val="0"/>
                          <w:marTop w:val="0"/>
                          <w:marBottom w:val="0"/>
                          <w:divBdr>
                            <w:top w:val="none" w:sz="0" w:space="0" w:color="auto"/>
                            <w:left w:val="none" w:sz="0" w:space="0" w:color="auto"/>
                            <w:bottom w:val="none" w:sz="0" w:space="0" w:color="auto"/>
                            <w:right w:val="none" w:sz="0" w:space="0" w:color="auto"/>
                          </w:divBdr>
                          <w:divsChild>
                            <w:div w:id="1451315793">
                              <w:marLeft w:val="0"/>
                              <w:marRight w:val="0"/>
                              <w:marTop w:val="0"/>
                              <w:marBottom w:val="0"/>
                              <w:divBdr>
                                <w:top w:val="none" w:sz="0" w:space="0" w:color="auto"/>
                                <w:left w:val="none" w:sz="0" w:space="0" w:color="auto"/>
                                <w:bottom w:val="none" w:sz="0" w:space="0" w:color="auto"/>
                                <w:right w:val="none" w:sz="0" w:space="0" w:color="auto"/>
                              </w:divBdr>
                            </w:div>
                          </w:divsChild>
                        </w:div>
                        <w:div w:id="947079980">
                          <w:marLeft w:val="0"/>
                          <w:marRight w:val="0"/>
                          <w:marTop w:val="0"/>
                          <w:marBottom w:val="0"/>
                          <w:divBdr>
                            <w:top w:val="none" w:sz="0" w:space="0" w:color="auto"/>
                            <w:left w:val="none" w:sz="0" w:space="0" w:color="auto"/>
                            <w:bottom w:val="none" w:sz="0" w:space="0" w:color="auto"/>
                            <w:right w:val="none" w:sz="0" w:space="0" w:color="auto"/>
                          </w:divBdr>
                          <w:divsChild>
                            <w:div w:id="4745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496124">
          <w:marLeft w:val="0"/>
          <w:marRight w:val="0"/>
          <w:marTop w:val="0"/>
          <w:marBottom w:val="0"/>
          <w:divBdr>
            <w:top w:val="none" w:sz="0" w:space="0" w:color="auto"/>
            <w:left w:val="none" w:sz="0" w:space="0" w:color="auto"/>
            <w:bottom w:val="none" w:sz="0" w:space="0" w:color="auto"/>
            <w:right w:val="none" w:sz="0" w:space="0" w:color="auto"/>
          </w:divBdr>
          <w:divsChild>
            <w:div w:id="1975788100">
              <w:marLeft w:val="0"/>
              <w:marRight w:val="0"/>
              <w:marTop w:val="0"/>
              <w:marBottom w:val="0"/>
              <w:divBdr>
                <w:top w:val="none" w:sz="0" w:space="0" w:color="auto"/>
                <w:left w:val="none" w:sz="0" w:space="0" w:color="auto"/>
                <w:bottom w:val="none" w:sz="0" w:space="0" w:color="auto"/>
                <w:right w:val="none" w:sz="0" w:space="0" w:color="auto"/>
              </w:divBdr>
              <w:divsChild>
                <w:div w:id="449327413">
                  <w:marLeft w:val="0"/>
                  <w:marRight w:val="0"/>
                  <w:marTop w:val="0"/>
                  <w:marBottom w:val="0"/>
                  <w:divBdr>
                    <w:top w:val="none" w:sz="0" w:space="0" w:color="auto"/>
                    <w:left w:val="none" w:sz="0" w:space="0" w:color="auto"/>
                    <w:bottom w:val="none" w:sz="0" w:space="0" w:color="auto"/>
                    <w:right w:val="none" w:sz="0" w:space="0" w:color="auto"/>
                  </w:divBdr>
                  <w:divsChild>
                    <w:div w:id="61562277">
                      <w:marLeft w:val="0"/>
                      <w:marRight w:val="0"/>
                      <w:marTop w:val="0"/>
                      <w:marBottom w:val="0"/>
                      <w:divBdr>
                        <w:top w:val="none" w:sz="0" w:space="0" w:color="auto"/>
                        <w:left w:val="none" w:sz="0" w:space="0" w:color="auto"/>
                        <w:bottom w:val="none" w:sz="0" w:space="0" w:color="auto"/>
                        <w:right w:val="none" w:sz="0" w:space="0" w:color="auto"/>
                      </w:divBdr>
                    </w:div>
                  </w:divsChild>
                </w:div>
                <w:div w:id="367292360">
                  <w:marLeft w:val="0"/>
                  <w:marRight w:val="0"/>
                  <w:marTop w:val="0"/>
                  <w:marBottom w:val="0"/>
                  <w:divBdr>
                    <w:top w:val="none" w:sz="0" w:space="0" w:color="auto"/>
                    <w:left w:val="none" w:sz="0" w:space="0" w:color="auto"/>
                    <w:bottom w:val="none" w:sz="0" w:space="0" w:color="auto"/>
                    <w:right w:val="none" w:sz="0" w:space="0" w:color="auto"/>
                  </w:divBdr>
                  <w:divsChild>
                    <w:div w:id="1610159365">
                      <w:marLeft w:val="0"/>
                      <w:marRight w:val="0"/>
                      <w:marTop w:val="0"/>
                      <w:marBottom w:val="0"/>
                      <w:divBdr>
                        <w:top w:val="none" w:sz="0" w:space="0" w:color="auto"/>
                        <w:left w:val="none" w:sz="0" w:space="0" w:color="auto"/>
                        <w:bottom w:val="none" w:sz="0" w:space="0" w:color="auto"/>
                        <w:right w:val="none" w:sz="0" w:space="0" w:color="auto"/>
                      </w:divBdr>
                    </w:div>
                    <w:div w:id="827404652">
                      <w:marLeft w:val="0"/>
                      <w:marRight w:val="0"/>
                      <w:marTop w:val="0"/>
                      <w:marBottom w:val="0"/>
                      <w:divBdr>
                        <w:top w:val="none" w:sz="0" w:space="0" w:color="auto"/>
                        <w:left w:val="none" w:sz="0" w:space="0" w:color="auto"/>
                        <w:bottom w:val="none" w:sz="0" w:space="0" w:color="auto"/>
                        <w:right w:val="none" w:sz="0" w:space="0" w:color="auto"/>
                      </w:divBdr>
                      <w:divsChild>
                        <w:div w:id="1481851696">
                          <w:marLeft w:val="0"/>
                          <w:marRight w:val="0"/>
                          <w:marTop w:val="0"/>
                          <w:marBottom w:val="0"/>
                          <w:divBdr>
                            <w:top w:val="none" w:sz="0" w:space="0" w:color="auto"/>
                            <w:left w:val="none" w:sz="0" w:space="0" w:color="auto"/>
                            <w:bottom w:val="none" w:sz="0" w:space="0" w:color="auto"/>
                            <w:right w:val="none" w:sz="0" w:space="0" w:color="auto"/>
                          </w:divBdr>
                          <w:divsChild>
                            <w:div w:id="2146392660">
                              <w:marLeft w:val="0"/>
                              <w:marRight w:val="0"/>
                              <w:marTop w:val="0"/>
                              <w:marBottom w:val="0"/>
                              <w:divBdr>
                                <w:top w:val="none" w:sz="0" w:space="0" w:color="auto"/>
                                <w:left w:val="none" w:sz="0" w:space="0" w:color="auto"/>
                                <w:bottom w:val="none" w:sz="0" w:space="0" w:color="auto"/>
                                <w:right w:val="none" w:sz="0" w:space="0" w:color="auto"/>
                              </w:divBdr>
                            </w:div>
                          </w:divsChild>
                        </w:div>
                        <w:div w:id="1479608432">
                          <w:marLeft w:val="0"/>
                          <w:marRight w:val="0"/>
                          <w:marTop w:val="0"/>
                          <w:marBottom w:val="0"/>
                          <w:divBdr>
                            <w:top w:val="none" w:sz="0" w:space="0" w:color="auto"/>
                            <w:left w:val="none" w:sz="0" w:space="0" w:color="auto"/>
                            <w:bottom w:val="none" w:sz="0" w:space="0" w:color="auto"/>
                            <w:right w:val="none" w:sz="0" w:space="0" w:color="auto"/>
                          </w:divBdr>
                          <w:divsChild>
                            <w:div w:id="691035822">
                              <w:marLeft w:val="0"/>
                              <w:marRight w:val="0"/>
                              <w:marTop w:val="0"/>
                              <w:marBottom w:val="0"/>
                              <w:divBdr>
                                <w:top w:val="none" w:sz="0" w:space="0" w:color="auto"/>
                                <w:left w:val="none" w:sz="0" w:space="0" w:color="auto"/>
                                <w:bottom w:val="none" w:sz="0" w:space="0" w:color="auto"/>
                                <w:right w:val="none" w:sz="0" w:space="0" w:color="auto"/>
                              </w:divBdr>
                            </w:div>
                          </w:divsChild>
                        </w:div>
                        <w:div w:id="150952130">
                          <w:marLeft w:val="0"/>
                          <w:marRight w:val="0"/>
                          <w:marTop w:val="0"/>
                          <w:marBottom w:val="0"/>
                          <w:divBdr>
                            <w:top w:val="none" w:sz="0" w:space="0" w:color="auto"/>
                            <w:left w:val="none" w:sz="0" w:space="0" w:color="auto"/>
                            <w:bottom w:val="none" w:sz="0" w:space="0" w:color="auto"/>
                            <w:right w:val="none" w:sz="0" w:space="0" w:color="auto"/>
                          </w:divBdr>
                          <w:divsChild>
                            <w:div w:id="904146554">
                              <w:marLeft w:val="0"/>
                              <w:marRight w:val="0"/>
                              <w:marTop w:val="0"/>
                              <w:marBottom w:val="0"/>
                              <w:divBdr>
                                <w:top w:val="none" w:sz="0" w:space="0" w:color="auto"/>
                                <w:left w:val="none" w:sz="0" w:space="0" w:color="auto"/>
                                <w:bottom w:val="none" w:sz="0" w:space="0" w:color="auto"/>
                                <w:right w:val="none" w:sz="0" w:space="0" w:color="auto"/>
                              </w:divBdr>
                            </w:div>
                          </w:divsChild>
                        </w:div>
                        <w:div w:id="156309389">
                          <w:marLeft w:val="0"/>
                          <w:marRight w:val="0"/>
                          <w:marTop w:val="0"/>
                          <w:marBottom w:val="0"/>
                          <w:divBdr>
                            <w:top w:val="none" w:sz="0" w:space="0" w:color="auto"/>
                            <w:left w:val="none" w:sz="0" w:space="0" w:color="auto"/>
                            <w:bottom w:val="none" w:sz="0" w:space="0" w:color="auto"/>
                            <w:right w:val="none" w:sz="0" w:space="0" w:color="auto"/>
                          </w:divBdr>
                          <w:divsChild>
                            <w:div w:id="1007556957">
                              <w:marLeft w:val="0"/>
                              <w:marRight w:val="0"/>
                              <w:marTop w:val="0"/>
                              <w:marBottom w:val="0"/>
                              <w:divBdr>
                                <w:top w:val="none" w:sz="0" w:space="0" w:color="auto"/>
                                <w:left w:val="none" w:sz="0" w:space="0" w:color="auto"/>
                                <w:bottom w:val="none" w:sz="0" w:space="0" w:color="auto"/>
                                <w:right w:val="none" w:sz="0" w:space="0" w:color="auto"/>
                              </w:divBdr>
                            </w:div>
                          </w:divsChild>
                        </w:div>
                        <w:div w:id="55513630">
                          <w:marLeft w:val="0"/>
                          <w:marRight w:val="0"/>
                          <w:marTop w:val="0"/>
                          <w:marBottom w:val="0"/>
                          <w:divBdr>
                            <w:top w:val="none" w:sz="0" w:space="0" w:color="auto"/>
                            <w:left w:val="none" w:sz="0" w:space="0" w:color="auto"/>
                            <w:bottom w:val="none" w:sz="0" w:space="0" w:color="auto"/>
                            <w:right w:val="none" w:sz="0" w:space="0" w:color="auto"/>
                          </w:divBdr>
                          <w:divsChild>
                            <w:div w:id="115490203">
                              <w:marLeft w:val="0"/>
                              <w:marRight w:val="0"/>
                              <w:marTop w:val="0"/>
                              <w:marBottom w:val="0"/>
                              <w:divBdr>
                                <w:top w:val="none" w:sz="0" w:space="0" w:color="auto"/>
                                <w:left w:val="none" w:sz="0" w:space="0" w:color="auto"/>
                                <w:bottom w:val="none" w:sz="0" w:space="0" w:color="auto"/>
                                <w:right w:val="none" w:sz="0" w:space="0" w:color="auto"/>
                              </w:divBdr>
                            </w:div>
                          </w:divsChild>
                        </w:div>
                        <w:div w:id="1575579435">
                          <w:marLeft w:val="0"/>
                          <w:marRight w:val="0"/>
                          <w:marTop w:val="0"/>
                          <w:marBottom w:val="0"/>
                          <w:divBdr>
                            <w:top w:val="none" w:sz="0" w:space="0" w:color="auto"/>
                            <w:left w:val="none" w:sz="0" w:space="0" w:color="auto"/>
                            <w:bottom w:val="none" w:sz="0" w:space="0" w:color="auto"/>
                            <w:right w:val="none" w:sz="0" w:space="0" w:color="auto"/>
                          </w:divBdr>
                          <w:divsChild>
                            <w:div w:id="188298399">
                              <w:marLeft w:val="0"/>
                              <w:marRight w:val="0"/>
                              <w:marTop w:val="0"/>
                              <w:marBottom w:val="0"/>
                              <w:divBdr>
                                <w:top w:val="none" w:sz="0" w:space="0" w:color="auto"/>
                                <w:left w:val="none" w:sz="0" w:space="0" w:color="auto"/>
                                <w:bottom w:val="none" w:sz="0" w:space="0" w:color="auto"/>
                                <w:right w:val="none" w:sz="0" w:space="0" w:color="auto"/>
                              </w:divBdr>
                            </w:div>
                          </w:divsChild>
                        </w:div>
                        <w:div w:id="159002953">
                          <w:marLeft w:val="0"/>
                          <w:marRight w:val="0"/>
                          <w:marTop w:val="0"/>
                          <w:marBottom w:val="0"/>
                          <w:divBdr>
                            <w:top w:val="none" w:sz="0" w:space="0" w:color="auto"/>
                            <w:left w:val="none" w:sz="0" w:space="0" w:color="auto"/>
                            <w:bottom w:val="none" w:sz="0" w:space="0" w:color="auto"/>
                            <w:right w:val="none" w:sz="0" w:space="0" w:color="auto"/>
                          </w:divBdr>
                          <w:divsChild>
                            <w:div w:id="1749309420">
                              <w:marLeft w:val="0"/>
                              <w:marRight w:val="0"/>
                              <w:marTop w:val="0"/>
                              <w:marBottom w:val="0"/>
                              <w:divBdr>
                                <w:top w:val="none" w:sz="0" w:space="0" w:color="auto"/>
                                <w:left w:val="none" w:sz="0" w:space="0" w:color="auto"/>
                                <w:bottom w:val="none" w:sz="0" w:space="0" w:color="auto"/>
                                <w:right w:val="none" w:sz="0" w:space="0" w:color="auto"/>
                              </w:divBdr>
                            </w:div>
                          </w:divsChild>
                        </w:div>
                        <w:div w:id="480314853">
                          <w:marLeft w:val="0"/>
                          <w:marRight w:val="0"/>
                          <w:marTop w:val="0"/>
                          <w:marBottom w:val="0"/>
                          <w:divBdr>
                            <w:top w:val="none" w:sz="0" w:space="0" w:color="auto"/>
                            <w:left w:val="none" w:sz="0" w:space="0" w:color="auto"/>
                            <w:bottom w:val="none" w:sz="0" w:space="0" w:color="auto"/>
                            <w:right w:val="none" w:sz="0" w:space="0" w:color="auto"/>
                          </w:divBdr>
                          <w:divsChild>
                            <w:div w:id="1639342217">
                              <w:marLeft w:val="0"/>
                              <w:marRight w:val="0"/>
                              <w:marTop w:val="0"/>
                              <w:marBottom w:val="0"/>
                              <w:divBdr>
                                <w:top w:val="none" w:sz="0" w:space="0" w:color="auto"/>
                                <w:left w:val="none" w:sz="0" w:space="0" w:color="auto"/>
                                <w:bottom w:val="none" w:sz="0" w:space="0" w:color="auto"/>
                                <w:right w:val="none" w:sz="0" w:space="0" w:color="auto"/>
                              </w:divBdr>
                            </w:div>
                          </w:divsChild>
                        </w:div>
                        <w:div w:id="229074397">
                          <w:marLeft w:val="0"/>
                          <w:marRight w:val="0"/>
                          <w:marTop w:val="0"/>
                          <w:marBottom w:val="0"/>
                          <w:divBdr>
                            <w:top w:val="none" w:sz="0" w:space="0" w:color="auto"/>
                            <w:left w:val="none" w:sz="0" w:space="0" w:color="auto"/>
                            <w:bottom w:val="none" w:sz="0" w:space="0" w:color="auto"/>
                            <w:right w:val="none" w:sz="0" w:space="0" w:color="auto"/>
                          </w:divBdr>
                          <w:divsChild>
                            <w:div w:id="526218265">
                              <w:marLeft w:val="0"/>
                              <w:marRight w:val="0"/>
                              <w:marTop w:val="0"/>
                              <w:marBottom w:val="0"/>
                              <w:divBdr>
                                <w:top w:val="none" w:sz="0" w:space="0" w:color="auto"/>
                                <w:left w:val="none" w:sz="0" w:space="0" w:color="auto"/>
                                <w:bottom w:val="none" w:sz="0" w:space="0" w:color="auto"/>
                                <w:right w:val="none" w:sz="0" w:space="0" w:color="auto"/>
                              </w:divBdr>
                            </w:div>
                          </w:divsChild>
                        </w:div>
                        <w:div w:id="1832478884">
                          <w:marLeft w:val="0"/>
                          <w:marRight w:val="0"/>
                          <w:marTop w:val="0"/>
                          <w:marBottom w:val="0"/>
                          <w:divBdr>
                            <w:top w:val="none" w:sz="0" w:space="0" w:color="auto"/>
                            <w:left w:val="none" w:sz="0" w:space="0" w:color="auto"/>
                            <w:bottom w:val="none" w:sz="0" w:space="0" w:color="auto"/>
                            <w:right w:val="none" w:sz="0" w:space="0" w:color="auto"/>
                          </w:divBdr>
                          <w:divsChild>
                            <w:div w:id="1692342069">
                              <w:marLeft w:val="0"/>
                              <w:marRight w:val="0"/>
                              <w:marTop w:val="0"/>
                              <w:marBottom w:val="0"/>
                              <w:divBdr>
                                <w:top w:val="none" w:sz="0" w:space="0" w:color="auto"/>
                                <w:left w:val="none" w:sz="0" w:space="0" w:color="auto"/>
                                <w:bottom w:val="none" w:sz="0" w:space="0" w:color="auto"/>
                                <w:right w:val="none" w:sz="0" w:space="0" w:color="auto"/>
                              </w:divBdr>
                            </w:div>
                          </w:divsChild>
                        </w:div>
                        <w:div w:id="1400251602">
                          <w:marLeft w:val="0"/>
                          <w:marRight w:val="0"/>
                          <w:marTop w:val="0"/>
                          <w:marBottom w:val="0"/>
                          <w:divBdr>
                            <w:top w:val="none" w:sz="0" w:space="0" w:color="auto"/>
                            <w:left w:val="none" w:sz="0" w:space="0" w:color="auto"/>
                            <w:bottom w:val="none" w:sz="0" w:space="0" w:color="auto"/>
                            <w:right w:val="none" w:sz="0" w:space="0" w:color="auto"/>
                          </w:divBdr>
                          <w:divsChild>
                            <w:div w:id="21321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51462">
          <w:marLeft w:val="0"/>
          <w:marRight w:val="0"/>
          <w:marTop w:val="0"/>
          <w:marBottom w:val="0"/>
          <w:divBdr>
            <w:top w:val="none" w:sz="0" w:space="0" w:color="auto"/>
            <w:left w:val="none" w:sz="0" w:space="0" w:color="auto"/>
            <w:bottom w:val="none" w:sz="0" w:space="0" w:color="auto"/>
            <w:right w:val="none" w:sz="0" w:space="0" w:color="auto"/>
          </w:divBdr>
          <w:divsChild>
            <w:div w:id="1325889204">
              <w:marLeft w:val="0"/>
              <w:marRight w:val="0"/>
              <w:marTop w:val="0"/>
              <w:marBottom w:val="0"/>
              <w:divBdr>
                <w:top w:val="none" w:sz="0" w:space="0" w:color="auto"/>
                <w:left w:val="none" w:sz="0" w:space="0" w:color="auto"/>
                <w:bottom w:val="none" w:sz="0" w:space="0" w:color="auto"/>
                <w:right w:val="none" w:sz="0" w:space="0" w:color="auto"/>
              </w:divBdr>
              <w:divsChild>
                <w:div w:id="1056659662">
                  <w:marLeft w:val="0"/>
                  <w:marRight w:val="0"/>
                  <w:marTop w:val="0"/>
                  <w:marBottom w:val="0"/>
                  <w:divBdr>
                    <w:top w:val="none" w:sz="0" w:space="0" w:color="auto"/>
                    <w:left w:val="none" w:sz="0" w:space="0" w:color="auto"/>
                    <w:bottom w:val="none" w:sz="0" w:space="0" w:color="auto"/>
                    <w:right w:val="none" w:sz="0" w:space="0" w:color="auto"/>
                  </w:divBdr>
                  <w:divsChild>
                    <w:div w:id="593169307">
                      <w:marLeft w:val="0"/>
                      <w:marRight w:val="0"/>
                      <w:marTop w:val="0"/>
                      <w:marBottom w:val="0"/>
                      <w:divBdr>
                        <w:top w:val="none" w:sz="0" w:space="0" w:color="auto"/>
                        <w:left w:val="none" w:sz="0" w:space="0" w:color="auto"/>
                        <w:bottom w:val="none" w:sz="0" w:space="0" w:color="auto"/>
                        <w:right w:val="none" w:sz="0" w:space="0" w:color="auto"/>
                      </w:divBdr>
                    </w:div>
                  </w:divsChild>
                </w:div>
                <w:div w:id="1083988093">
                  <w:marLeft w:val="0"/>
                  <w:marRight w:val="0"/>
                  <w:marTop w:val="0"/>
                  <w:marBottom w:val="0"/>
                  <w:divBdr>
                    <w:top w:val="none" w:sz="0" w:space="0" w:color="auto"/>
                    <w:left w:val="none" w:sz="0" w:space="0" w:color="auto"/>
                    <w:bottom w:val="none" w:sz="0" w:space="0" w:color="auto"/>
                    <w:right w:val="none" w:sz="0" w:space="0" w:color="auto"/>
                  </w:divBdr>
                  <w:divsChild>
                    <w:div w:id="1936280625">
                      <w:marLeft w:val="0"/>
                      <w:marRight w:val="0"/>
                      <w:marTop w:val="0"/>
                      <w:marBottom w:val="0"/>
                      <w:divBdr>
                        <w:top w:val="none" w:sz="0" w:space="0" w:color="auto"/>
                        <w:left w:val="none" w:sz="0" w:space="0" w:color="auto"/>
                        <w:bottom w:val="none" w:sz="0" w:space="0" w:color="auto"/>
                        <w:right w:val="none" w:sz="0" w:space="0" w:color="auto"/>
                      </w:divBdr>
                    </w:div>
                    <w:div w:id="1992909182">
                      <w:marLeft w:val="0"/>
                      <w:marRight w:val="0"/>
                      <w:marTop w:val="0"/>
                      <w:marBottom w:val="0"/>
                      <w:divBdr>
                        <w:top w:val="none" w:sz="0" w:space="0" w:color="auto"/>
                        <w:left w:val="none" w:sz="0" w:space="0" w:color="auto"/>
                        <w:bottom w:val="none" w:sz="0" w:space="0" w:color="auto"/>
                        <w:right w:val="none" w:sz="0" w:space="0" w:color="auto"/>
                      </w:divBdr>
                      <w:divsChild>
                        <w:div w:id="1612393967">
                          <w:marLeft w:val="0"/>
                          <w:marRight w:val="0"/>
                          <w:marTop w:val="0"/>
                          <w:marBottom w:val="0"/>
                          <w:divBdr>
                            <w:top w:val="none" w:sz="0" w:space="0" w:color="auto"/>
                            <w:left w:val="none" w:sz="0" w:space="0" w:color="auto"/>
                            <w:bottom w:val="none" w:sz="0" w:space="0" w:color="auto"/>
                            <w:right w:val="none" w:sz="0" w:space="0" w:color="auto"/>
                          </w:divBdr>
                          <w:divsChild>
                            <w:div w:id="509954039">
                              <w:marLeft w:val="0"/>
                              <w:marRight w:val="0"/>
                              <w:marTop w:val="0"/>
                              <w:marBottom w:val="0"/>
                              <w:divBdr>
                                <w:top w:val="none" w:sz="0" w:space="0" w:color="auto"/>
                                <w:left w:val="none" w:sz="0" w:space="0" w:color="auto"/>
                                <w:bottom w:val="none" w:sz="0" w:space="0" w:color="auto"/>
                                <w:right w:val="none" w:sz="0" w:space="0" w:color="auto"/>
                              </w:divBdr>
                            </w:div>
                          </w:divsChild>
                        </w:div>
                        <w:div w:id="1106147263">
                          <w:marLeft w:val="0"/>
                          <w:marRight w:val="0"/>
                          <w:marTop w:val="0"/>
                          <w:marBottom w:val="0"/>
                          <w:divBdr>
                            <w:top w:val="none" w:sz="0" w:space="0" w:color="auto"/>
                            <w:left w:val="none" w:sz="0" w:space="0" w:color="auto"/>
                            <w:bottom w:val="none" w:sz="0" w:space="0" w:color="auto"/>
                            <w:right w:val="none" w:sz="0" w:space="0" w:color="auto"/>
                          </w:divBdr>
                          <w:divsChild>
                            <w:div w:id="766383774">
                              <w:marLeft w:val="0"/>
                              <w:marRight w:val="0"/>
                              <w:marTop w:val="0"/>
                              <w:marBottom w:val="0"/>
                              <w:divBdr>
                                <w:top w:val="none" w:sz="0" w:space="0" w:color="auto"/>
                                <w:left w:val="none" w:sz="0" w:space="0" w:color="auto"/>
                                <w:bottom w:val="none" w:sz="0" w:space="0" w:color="auto"/>
                                <w:right w:val="none" w:sz="0" w:space="0" w:color="auto"/>
                              </w:divBdr>
                            </w:div>
                          </w:divsChild>
                        </w:div>
                        <w:div w:id="345906246">
                          <w:marLeft w:val="0"/>
                          <w:marRight w:val="0"/>
                          <w:marTop w:val="0"/>
                          <w:marBottom w:val="0"/>
                          <w:divBdr>
                            <w:top w:val="none" w:sz="0" w:space="0" w:color="auto"/>
                            <w:left w:val="none" w:sz="0" w:space="0" w:color="auto"/>
                            <w:bottom w:val="none" w:sz="0" w:space="0" w:color="auto"/>
                            <w:right w:val="none" w:sz="0" w:space="0" w:color="auto"/>
                          </w:divBdr>
                          <w:divsChild>
                            <w:div w:id="69935083">
                              <w:marLeft w:val="0"/>
                              <w:marRight w:val="0"/>
                              <w:marTop w:val="0"/>
                              <w:marBottom w:val="0"/>
                              <w:divBdr>
                                <w:top w:val="none" w:sz="0" w:space="0" w:color="auto"/>
                                <w:left w:val="none" w:sz="0" w:space="0" w:color="auto"/>
                                <w:bottom w:val="none" w:sz="0" w:space="0" w:color="auto"/>
                                <w:right w:val="none" w:sz="0" w:space="0" w:color="auto"/>
                              </w:divBdr>
                            </w:div>
                          </w:divsChild>
                        </w:div>
                        <w:div w:id="1604528399">
                          <w:marLeft w:val="0"/>
                          <w:marRight w:val="0"/>
                          <w:marTop w:val="0"/>
                          <w:marBottom w:val="0"/>
                          <w:divBdr>
                            <w:top w:val="none" w:sz="0" w:space="0" w:color="auto"/>
                            <w:left w:val="none" w:sz="0" w:space="0" w:color="auto"/>
                            <w:bottom w:val="none" w:sz="0" w:space="0" w:color="auto"/>
                            <w:right w:val="none" w:sz="0" w:space="0" w:color="auto"/>
                          </w:divBdr>
                          <w:divsChild>
                            <w:div w:id="1200974037">
                              <w:marLeft w:val="0"/>
                              <w:marRight w:val="0"/>
                              <w:marTop w:val="0"/>
                              <w:marBottom w:val="0"/>
                              <w:divBdr>
                                <w:top w:val="none" w:sz="0" w:space="0" w:color="auto"/>
                                <w:left w:val="none" w:sz="0" w:space="0" w:color="auto"/>
                                <w:bottom w:val="none" w:sz="0" w:space="0" w:color="auto"/>
                                <w:right w:val="none" w:sz="0" w:space="0" w:color="auto"/>
                              </w:divBdr>
                            </w:div>
                          </w:divsChild>
                        </w:div>
                        <w:div w:id="9645639">
                          <w:marLeft w:val="0"/>
                          <w:marRight w:val="0"/>
                          <w:marTop w:val="0"/>
                          <w:marBottom w:val="0"/>
                          <w:divBdr>
                            <w:top w:val="none" w:sz="0" w:space="0" w:color="auto"/>
                            <w:left w:val="none" w:sz="0" w:space="0" w:color="auto"/>
                            <w:bottom w:val="none" w:sz="0" w:space="0" w:color="auto"/>
                            <w:right w:val="none" w:sz="0" w:space="0" w:color="auto"/>
                          </w:divBdr>
                          <w:divsChild>
                            <w:div w:id="671566967">
                              <w:marLeft w:val="0"/>
                              <w:marRight w:val="0"/>
                              <w:marTop w:val="0"/>
                              <w:marBottom w:val="0"/>
                              <w:divBdr>
                                <w:top w:val="none" w:sz="0" w:space="0" w:color="auto"/>
                                <w:left w:val="none" w:sz="0" w:space="0" w:color="auto"/>
                                <w:bottom w:val="none" w:sz="0" w:space="0" w:color="auto"/>
                                <w:right w:val="none" w:sz="0" w:space="0" w:color="auto"/>
                              </w:divBdr>
                            </w:div>
                          </w:divsChild>
                        </w:div>
                        <w:div w:id="2110663525">
                          <w:marLeft w:val="0"/>
                          <w:marRight w:val="0"/>
                          <w:marTop w:val="0"/>
                          <w:marBottom w:val="0"/>
                          <w:divBdr>
                            <w:top w:val="none" w:sz="0" w:space="0" w:color="auto"/>
                            <w:left w:val="none" w:sz="0" w:space="0" w:color="auto"/>
                            <w:bottom w:val="none" w:sz="0" w:space="0" w:color="auto"/>
                            <w:right w:val="none" w:sz="0" w:space="0" w:color="auto"/>
                          </w:divBdr>
                          <w:divsChild>
                            <w:div w:id="1647397573">
                              <w:marLeft w:val="0"/>
                              <w:marRight w:val="0"/>
                              <w:marTop w:val="0"/>
                              <w:marBottom w:val="0"/>
                              <w:divBdr>
                                <w:top w:val="none" w:sz="0" w:space="0" w:color="auto"/>
                                <w:left w:val="none" w:sz="0" w:space="0" w:color="auto"/>
                                <w:bottom w:val="none" w:sz="0" w:space="0" w:color="auto"/>
                                <w:right w:val="none" w:sz="0" w:space="0" w:color="auto"/>
                              </w:divBdr>
                            </w:div>
                          </w:divsChild>
                        </w:div>
                        <w:div w:id="109513168">
                          <w:marLeft w:val="0"/>
                          <w:marRight w:val="0"/>
                          <w:marTop w:val="0"/>
                          <w:marBottom w:val="0"/>
                          <w:divBdr>
                            <w:top w:val="none" w:sz="0" w:space="0" w:color="auto"/>
                            <w:left w:val="none" w:sz="0" w:space="0" w:color="auto"/>
                            <w:bottom w:val="none" w:sz="0" w:space="0" w:color="auto"/>
                            <w:right w:val="none" w:sz="0" w:space="0" w:color="auto"/>
                          </w:divBdr>
                          <w:divsChild>
                            <w:div w:id="1171027599">
                              <w:marLeft w:val="0"/>
                              <w:marRight w:val="0"/>
                              <w:marTop w:val="0"/>
                              <w:marBottom w:val="0"/>
                              <w:divBdr>
                                <w:top w:val="none" w:sz="0" w:space="0" w:color="auto"/>
                                <w:left w:val="none" w:sz="0" w:space="0" w:color="auto"/>
                                <w:bottom w:val="none" w:sz="0" w:space="0" w:color="auto"/>
                                <w:right w:val="none" w:sz="0" w:space="0" w:color="auto"/>
                              </w:divBdr>
                            </w:div>
                          </w:divsChild>
                        </w:div>
                        <w:div w:id="184947428">
                          <w:marLeft w:val="0"/>
                          <w:marRight w:val="0"/>
                          <w:marTop w:val="0"/>
                          <w:marBottom w:val="0"/>
                          <w:divBdr>
                            <w:top w:val="none" w:sz="0" w:space="0" w:color="auto"/>
                            <w:left w:val="none" w:sz="0" w:space="0" w:color="auto"/>
                            <w:bottom w:val="none" w:sz="0" w:space="0" w:color="auto"/>
                            <w:right w:val="none" w:sz="0" w:space="0" w:color="auto"/>
                          </w:divBdr>
                          <w:divsChild>
                            <w:div w:id="96798083">
                              <w:marLeft w:val="0"/>
                              <w:marRight w:val="0"/>
                              <w:marTop w:val="0"/>
                              <w:marBottom w:val="0"/>
                              <w:divBdr>
                                <w:top w:val="none" w:sz="0" w:space="0" w:color="auto"/>
                                <w:left w:val="none" w:sz="0" w:space="0" w:color="auto"/>
                                <w:bottom w:val="none" w:sz="0" w:space="0" w:color="auto"/>
                                <w:right w:val="none" w:sz="0" w:space="0" w:color="auto"/>
                              </w:divBdr>
                            </w:div>
                          </w:divsChild>
                        </w:div>
                        <w:div w:id="1479834456">
                          <w:marLeft w:val="0"/>
                          <w:marRight w:val="0"/>
                          <w:marTop w:val="0"/>
                          <w:marBottom w:val="0"/>
                          <w:divBdr>
                            <w:top w:val="none" w:sz="0" w:space="0" w:color="auto"/>
                            <w:left w:val="none" w:sz="0" w:space="0" w:color="auto"/>
                            <w:bottom w:val="none" w:sz="0" w:space="0" w:color="auto"/>
                            <w:right w:val="none" w:sz="0" w:space="0" w:color="auto"/>
                          </w:divBdr>
                          <w:divsChild>
                            <w:div w:id="1382055533">
                              <w:marLeft w:val="0"/>
                              <w:marRight w:val="0"/>
                              <w:marTop w:val="0"/>
                              <w:marBottom w:val="0"/>
                              <w:divBdr>
                                <w:top w:val="none" w:sz="0" w:space="0" w:color="auto"/>
                                <w:left w:val="none" w:sz="0" w:space="0" w:color="auto"/>
                                <w:bottom w:val="none" w:sz="0" w:space="0" w:color="auto"/>
                                <w:right w:val="none" w:sz="0" w:space="0" w:color="auto"/>
                              </w:divBdr>
                            </w:div>
                          </w:divsChild>
                        </w:div>
                        <w:div w:id="446195199">
                          <w:marLeft w:val="0"/>
                          <w:marRight w:val="0"/>
                          <w:marTop w:val="0"/>
                          <w:marBottom w:val="0"/>
                          <w:divBdr>
                            <w:top w:val="none" w:sz="0" w:space="0" w:color="auto"/>
                            <w:left w:val="none" w:sz="0" w:space="0" w:color="auto"/>
                            <w:bottom w:val="none" w:sz="0" w:space="0" w:color="auto"/>
                            <w:right w:val="none" w:sz="0" w:space="0" w:color="auto"/>
                          </w:divBdr>
                          <w:divsChild>
                            <w:div w:id="134689466">
                              <w:marLeft w:val="0"/>
                              <w:marRight w:val="0"/>
                              <w:marTop w:val="0"/>
                              <w:marBottom w:val="0"/>
                              <w:divBdr>
                                <w:top w:val="none" w:sz="0" w:space="0" w:color="auto"/>
                                <w:left w:val="none" w:sz="0" w:space="0" w:color="auto"/>
                                <w:bottom w:val="none" w:sz="0" w:space="0" w:color="auto"/>
                                <w:right w:val="none" w:sz="0" w:space="0" w:color="auto"/>
                              </w:divBdr>
                            </w:div>
                          </w:divsChild>
                        </w:div>
                        <w:div w:id="97793627">
                          <w:marLeft w:val="0"/>
                          <w:marRight w:val="0"/>
                          <w:marTop w:val="0"/>
                          <w:marBottom w:val="0"/>
                          <w:divBdr>
                            <w:top w:val="none" w:sz="0" w:space="0" w:color="auto"/>
                            <w:left w:val="none" w:sz="0" w:space="0" w:color="auto"/>
                            <w:bottom w:val="none" w:sz="0" w:space="0" w:color="auto"/>
                            <w:right w:val="none" w:sz="0" w:space="0" w:color="auto"/>
                          </w:divBdr>
                          <w:divsChild>
                            <w:div w:id="90322314">
                              <w:marLeft w:val="0"/>
                              <w:marRight w:val="0"/>
                              <w:marTop w:val="0"/>
                              <w:marBottom w:val="0"/>
                              <w:divBdr>
                                <w:top w:val="none" w:sz="0" w:space="0" w:color="auto"/>
                                <w:left w:val="none" w:sz="0" w:space="0" w:color="auto"/>
                                <w:bottom w:val="none" w:sz="0" w:space="0" w:color="auto"/>
                                <w:right w:val="none" w:sz="0" w:space="0" w:color="auto"/>
                              </w:divBdr>
                            </w:div>
                          </w:divsChild>
                        </w:div>
                        <w:div w:id="605965542">
                          <w:marLeft w:val="0"/>
                          <w:marRight w:val="0"/>
                          <w:marTop w:val="0"/>
                          <w:marBottom w:val="0"/>
                          <w:divBdr>
                            <w:top w:val="none" w:sz="0" w:space="0" w:color="auto"/>
                            <w:left w:val="none" w:sz="0" w:space="0" w:color="auto"/>
                            <w:bottom w:val="none" w:sz="0" w:space="0" w:color="auto"/>
                            <w:right w:val="none" w:sz="0" w:space="0" w:color="auto"/>
                          </w:divBdr>
                          <w:divsChild>
                            <w:div w:id="1535457939">
                              <w:marLeft w:val="0"/>
                              <w:marRight w:val="0"/>
                              <w:marTop w:val="0"/>
                              <w:marBottom w:val="0"/>
                              <w:divBdr>
                                <w:top w:val="none" w:sz="0" w:space="0" w:color="auto"/>
                                <w:left w:val="none" w:sz="0" w:space="0" w:color="auto"/>
                                <w:bottom w:val="none" w:sz="0" w:space="0" w:color="auto"/>
                                <w:right w:val="none" w:sz="0" w:space="0" w:color="auto"/>
                              </w:divBdr>
                            </w:div>
                          </w:divsChild>
                        </w:div>
                        <w:div w:id="1838381438">
                          <w:marLeft w:val="0"/>
                          <w:marRight w:val="0"/>
                          <w:marTop w:val="0"/>
                          <w:marBottom w:val="0"/>
                          <w:divBdr>
                            <w:top w:val="none" w:sz="0" w:space="0" w:color="auto"/>
                            <w:left w:val="none" w:sz="0" w:space="0" w:color="auto"/>
                            <w:bottom w:val="none" w:sz="0" w:space="0" w:color="auto"/>
                            <w:right w:val="none" w:sz="0" w:space="0" w:color="auto"/>
                          </w:divBdr>
                          <w:divsChild>
                            <w:div w:id="754782038">
                              <w:marLeft w:val="0"/>
                              <w:marRight w:val="0"/>
                              <w:marTop w:val="0"/>
                              <w:marBottom w:val="0"/>
                              <w:divBdr>
                                <w:top w:val="none" w:sz="0" w:space="0" w:color="auto"/>
                                <w:left w:val="none" w:sz="0" w:space="0" w:color="auto"/>
                                <w:bottom w:val="none" w:sz="0" w:space="0" w:color="auto"/>
                                <w:right w:val="none" w:sz="0" w:space="0" w:color="auto"/>
                              </w:divBdr>
                            </w:div>
                          </w:divsChild>
                        </w:div>
                        <w:div w:id="604267277">
                          <w:marLeft w:val="0"/>
                          <w:marRight w:val="0"/>
                          <w:marTop w:val="0"/>
                          <w:marBottom w:val="0"/>
                          <w:divBdr>
                            <w:top w:val="none" w:sz="0" w:space="0" w:color="auto"/>
                            <w:left w:val="none" w:sz="0" w:space="0" w:color="auto"/>
                            <w:bottom w:val="none" w:sz="0" w:space="0" w:color="auto"/>
                            <w:right w:val="none" w:sz="0" w:space="0" w:color="auto"/>
                          </w:divBdr>
                          <w:divsChild>
                            <w:div w:id="1970238907">
                              <w:marLeft w:val="0"/>
                              <w:marRight w:val="0"/>
                              <w:marTop w:val="0"/>
                              <w:marBottom w:val="0"/>
                              <w:divBdr>
                                <w:top w:val="none" w:sz="0" w:space="0" w:color="auto"/>
                                <w:left w:val="none" w:sz="0" w:space="0" w:color="auto"/>
                                <w:bottom w:val="none" w:sz="0" w:space="0" w:color="auto"/>
                                <w:right w:val="none" w:sz="0" w:space="0" w:color="auto"/>
                              </w:divBdr>
                            </w:div>
                          </w:divsChild>
                        </w:div>
                        <w:div w:id="141704165">
                          <w:marLeft w:val="0"/>
                          <w:marRight w:val="0"/>
                          <w:marTop w:val="0"/>
                          <w:marBottom w:val="0"/>
                          <w:divBdr>
                            <w:top w:val="none" w:sz="0" w:space="0" w:color="auto"/>
                            <w:left w:val="none" w:sz="0" w:space="0" w:color="auto"/>
                            <w:bottom w:val="none" w:sz="0" w:space="0" w:color="auto"/>
                            <w:right w:val="none" w:sz="0" w:space="0" w:color="auto"/>
                          </w:divBdr>
                          <w:divsChild>
                            <w:div w:id="499125085">
                              <w:marLeft w:val="0"/>
                              <w:marRight w:val="0"/>
                              <w:marTop w:val="0"/>
                              <w:marBottom w:val="0"/>
                              <w:divBdr>
                                <w:top w:val="none" w:sz="0" w:space="0" w:color="auto"/>
                                <w:left w:val="none" w:sz="0" w:space="0" w:color="auto"/>
                                <w:bottom w:val="none" w:sz="0" w:space="0" w:color="auto"/>
                                <w:right w:val="none" w:sz="0" w:space="0" w:color="auto"/>
                              </w:divBdr>
                            </w:div>
                          </w:divsChild>
                        </w:div>
                        <w:div w:id="45879860">
                          <w:marLeft w:val="0"/>
                          <w:marRight w:val="0"/>
                          <w:marTop w:val="0"/>
                          <w:marBottom w:val="0"/>
                          <w:divBdr>
                            <w:top w:val="none" w:sz="0" w:space="0" w:color="auto"/>
                            <w:left w:val="none" w:sz="0" w:space="0" w:color="auto"/>
                            <w:bottom w:val="none" w:sz="0" w:space="0" w:color="auto"/>
                            <w:right w:val="none" w:sz="0" w:space="0" w:color="auto"/>
                          </w:divBdr>
                          <w:divsChild>
                            <w:div w:id="1593932475">
                              <w:marLeft w:val="0"/>
                              <w:marRight w:val="0"/>
                              <w:marTop w:val="0"/>
                              <w:marBottom w:val="0"/>
                              <w:divBdr>
                                <w:top w:val="none" w:sz="0" w:space="0" w:color="auto"/>
                                <w:left w:val="none" w:sz="0" w:space="0" w:color="auto"/>
                                <w:bottom w:val="none" w:sz="0" w:space="0" w:color="auto"/>
                                <w:right w:val="none" w:sz="0" w:space="0" w:color="auto"/>
                              </w:divBdr>
                            </w:div>
                          </w:divsChild>
                        </w:div>
                        <w:div w:id="1975714472">
                          <w:marLeft w:val="0"/>
                          <w:marRight w:val="0"/>
                          <w:marTop w:val="0"/>
                          <w:marBottom w:val="0"/>
                          <w:divBdr>
                            <w:top w:val="none" w:sz="0" w:space="0" w:color="auto"/>
                            <w:left w:val="none" w:sz="0" w:space="0" w:color="auto"/>
                            <w:bottom w:val="none" w:sz="0" w:space="0" w:color="auto"/>
                            <w:right w:val="none" w:sz="0" w:space="0" w:color="auto"/>
                          </w:divBdr>
                          <w:divsChild>
                            <w:div w:id="1728068008">
                              <w:marLeft w:val="0"/>
                              <w:marRight w:val="0"/>
                              <w:marTop w:val="0"/>
                              <w:marBottom w:val="0"/>
                              <w:divBdr>
                                <w:top w:val="none" w:sz="0" w:space="0" w:color="auto"/>
                                <w:left w:val="none" w:sz="0" w:space="0" w:color="auto"/>
                                <w:bottom w:val="none" w:sz="0" w:space="0" w:color="auto"/>
                                <w:right w:val="none" w:sz="0" w:space="0" w:color="auto"/>
                              </w:divBdr>
                            </w:div>
                          </w:divsChild>
                        </w:div>
                        <w:div w:id="930431585">
                          <w:marLeft w:val="0"/>
                          <w:marRight w:val="0"/>
                          <w:marTop w:val="0"/>
                          <w:marBottom w:val="0"/>
                          <w:divBdr>
                            <w:top w:val="none" w:sz="0" w:space="0" w:color="auto"/>
                            <w:left w:val="none" w:sz="0" w:space="0" w:color="auto"/>
                            <w:bottom w:val="none" w:sz="0" w:space="0" w:color="auto"/>
                            <w:right w:val="none" w:sz="0" w:space="0" w:color="auto"/>
                          </w:divBdr>
                          <w:divsChild>
                            <w:div w:id="1905026286">
                              <w:marLeft w:val="0"/>
                              <w:marRight w:val="0"/>
                              <w:marTop w:val="0"/>
                              <w:marBottom w:val="0"/>
                              <w:divBdr>
                                <w:top w:val="none" w:sz="0" w:space="0" w:color="auto"/>
                                <w:left w:val="none" w:sz="0" w:space="0" w:color="auto"/>
                                <w:bottom w:val="none" w:sz="0" w:space="0" w:color="auto"/>
                                <w:right w:val="none" w:sz="0" w:space="0" w:color="auto"/>
                              </w:divBdr>
                            </w:div>
                          </w:divsChild>
                        </w:div>
                        <w:div w:id="1676836530">
                          <w:marLeft w:val="0"/>
                          <w:marRight w:val="0"/>
                          <w:marTop w:val="0"/>
                          <w:marBottom w:val="0"/>
                          <w:divBdr>
                            <w:top w:val="none" w:sz="0" w:space="0" w:color="auto"/>
                            <w:left w:val="none" w:sz="0" w:space="0" w:color="auto"/>
                            <w:bottom w:val="none" w:sz="0" w:space="0" w:color="auto"/>
                            <w:right w:val="none" w:sz="0" w:space="0" w:color="auto"/>
                          </w:divBdr>
                          <w:divsChild>
                            <w:div w:id="360787670">
                              <w:marLeft w:val="0"/>
                              <w:marRight w:val="0"/>
                              <w:marTop w:val="0"/>
                              <w:marBottom w:val="0"/>
                              <w:divBdr>
                                <w:top w:val="none" w:sz="0" w:space="0" w:color="auto"/>
                                <w:left w:val="none" w:sz="0" w:space="0" w:color="auto"/>
                                <w:bottom w:val="none" w:sz="0" w:space="0" w:color="auto"/>
                                <w:right w:val="none" w:sz="0" w:space="0" w:color="auto"/>
                              </w:divBdr>
                            </w:div>
                          </w:divsChild>
                        </w:div>
                        <w:div w:id="118037001">
                          <w:marLeft w:val="0"/>
                          <w:marRight w:val="0"/>
                          <w:marTop w:val="0"/>
                          <w:marBottom w:val="0"/>
                          <w:divBdr>
                            <w:top w:val="none" w:sz="0" w:space="0" w:color="auto"/>
                            <w:left w:val="none" w:sz="0" w:space="0" w:color="auto"/>
                            <w:bottom w:val="none" w:sz="0" w:space="0" w:color="auto"/>
                            <w:right w:val="none" w:sz="0" w:space="0" w:color="auto"/>
                          </w:divBdr>
                          <w:divsChild>
                            <w:div w:id="462887591">
                              <w:marLeft w:val="0"/>
                              <w:marRight w:val="0"/>
                              <w:marTop w:val="0"/>
                              <w:marBottom w:val="0"/>
                              <w:divBdr>
                                <w:top w:val="none" w:sz="0" w:space="0" w:color="auto"/>
                                <w:left w:val="none" w:sz="0" w:space="0" w:color="auto"/>
                                <w:bottom w:val="none" w:sz="0" w:space="0" w:color="auto"/>
                                <w:right w:val="none" w:sz="0" w:space="0" w:color="auto"/>
                              </w:divBdr>
                            </w:div>
                          </w:divsChild>
                        </w:div>
                        <w:div w:id="82457378">
                          <w:marLeft w:val="0"/>
                          <w:marRight w:val="0"/>
                          <w:marTop w:val="0"/>
                          <w:marBottom w:val="0"/>
                          <w:divBdr>
                            <w:top w:val="none" w:sz="0" w:space="0" w:color="auto"/>
                            <w:left w:val="none" w:sz="0" w:space="0" w:color="auto"/>
                            <w:bottom w:val="none" w:sz="0" w:space="0" w:color="auto"/>
                            <w:right w:val="none" w:sz="0" w:space="0" w:color="auto"/>
                          </w:divBdr>
                          <w:divsChild>
                            <w:div w:id="1293637158">
                              <w:marLeft w:val="0"/>
                              <w:marRight w:val="0"/>
                              <w:marTop w:val="0"/>
                              <w:marBottom w:val="0"/>
                              <w:divBdr>
                                <w:top w:val="none" w:sz="0" w:space="0" w:color="auto"/>
                                <w:left w:val="none" w:sz="0" w:space="0" w:color="auto"/>
                                <w:bottom w:val="none" w:sz="0" w:space="0" w:color="auto"/>
                                <w:right w:val="none" w:sz="0" w:space="0" w:color="auto"/>
                              </w:divBdr>
                            </w:div>
                          </w:divsChild>
                        </w:div>
                        <w:div w:id="923758061">
                          <w:marLeft w:val="0"/>
                          <w:marRight w:val="0"/>
                          <w:marTop w:val="0"/>
                          <w:marBottom w:val="0"/>
                          <w:divBdr>
                            <w:top w:val="none" w:sz="0" w:space="0" w:color="auto"/>
                            <w:left w:val="none" w:sz="0" w:space="0" w:color="auto"/>
                            <w:bottom w:val="none" w:sz="0" w:space="0" w:color="auto"/>
                            <w:right w:val="none" w:sz="0" w:space="0" w:color="auto"/>
                          </w:divBdr>
                          <w:divsChild>
                            <w:div w:id="1056121660">
                              <w:marLeft w:val="0"/>
                              <w:marRight w:val="0"/>
                              <w:marTop w:val="0"/>
                              <w:marBottom w:val="0"/>
                              <w:divBdr>
                                <w:top w:val="none" w:sz="0" w:space="0" w:color="auto"/>
                                <w:left w:val="none" w:sz="0" w:space="0" w:color="auto"/>
                                <w:bottom w:val="none" w:sz="0" w:space="0" w:color="auto"/>
                                <w:right w:val="none" w:sz="0" w:space="0" w:color="auto"/>
                              </w:divBdr>
                            </w:div>
                          </w:divsChild>
                        </w:div>
                        <w:div w:id="805510390">
                          <w:marLeft w:val="0"/>
                          <w:marRight w:val="0"/>
                          <w:marTop w:val="0"/>
                          <w:marBottom w:val="0"/>
                          <w:divBdr>
                            <w:top w:val="none" w:sz="0" w:space="0" w:color="auto"/>
                            <w:left w:val="none" w:sz="0" w:space="0" w:color="auto"/>
                            <w:bottom w:val="none" w:sz="0" w:space="0" w:color="auto"/>
                            <w:right w:val="none" w:sz="0" w:space="0" w:color="auto"/>
                          </w:divBdr>
                          <w:divsChild>
                            <w:div w:id="1138379469">
                              <w:marLeft w:val="0"/>
                              <w:marRight w:val="0"/>
                              <w:marTop w:val="0"/>
                              <w:marBottom w:val="0"/>
                              <w:divBdr>
                                <w:top w:val="none" w:sz="0" w:space="0" w:color="auto"/>
                                <w:left w:val="none" w:sz="0" w:space="0" w:color="auto"/>
                                <w:bottom w:val="none" w:sz="0" w:space="0" w:color="auto"/>
                                <w:right w:val="none" w:sz="0" w:space="0" w:color="auto"/>
                              </w:divBdr>
                            </w:div>
                          </w:divsChild>
                        </w:div>
                        <w:div w:id="959140589">
                          <w:marLeft w:val="0"/>
                          <w:marRight w:val="0"/>
                          <w:marTop w:val="0"/>
                          <w:marBottom w:val="0"/>
                          <w:divBdr>
                            <w:top w:val="none" w:sz="0" w:space="0" w:color="auto"/>
                            <w:left w:val="none" w:sz="0" w:space="0" w:color="auto"/>
                            <w:bottom w:val="none" w:sz="0" w:space="0" w:color="auto"/>
                            <w:right w:val="none" w:sz="0" w:space="0" w:color="auto"/>
                          </w:divBdr>
                          <w:divsChild>
                            <w:div w:id="437674409">
                              <w:marLeft w:val="0"/>
                              <w:marRight w:val="0"/>
                              <w:marTop w:val="0"/>
                              <w:marBottom w:val="0"/>
                              <w:divBdr>
                                <w:top w:val="none" w:sz="0" w:space="0" w:color="auto"/>
                                <w:left w:val="none" w:sz="0" w:space="0" w:color="auto"/>
                                <w:bottom w:val="none" w:sz="0" w:space="0" w:color="auto"/>
                                <w:right w:val="none" w:sz="0" w:space="0" w:color="auto"/>
                              </w:divBdr>
                            </w:div>
                          </w:divsChild>
                        </w:div>
                        <w:div w:id="1164471432">
                          <w:marLeft w:val="0"/>
                          <w:marRight w:val="0"/>
                          <w:marTop w:val="0"/>
                          <w:marBottom w:val="0"/>
                          <w:divBdr>
                            <w:top w:val="none" w:sz="0" w:space="0" w:color="auto"/>
                            <w:left w:val="none" w:sz="0" w:space="0" w:color="auto"/>
                            <w:bottom w:val="none" w:sz="0" w:space="0" w:color="auto"/>
                            <w:right w:val="none" w:sz="0" w:space="0" w:color="auto"/>
                          </w:divBdr>
                          <w:divsChild>
                            <w:div w:id="1789815957">
                              <w:marLeft w:val="0"/>
                              <w:marRight w:val="0"/>
                              <w:marTop w:val="0"/>
                              <w:marBottom w:val="0"/>
                              <w:divBdr>
                                <w:top w:val="none" w:sz="0" w:space="0" w:color="auto"/>
                                <w:left w:val="none" w:sz="0" w:space="0" w:color="auto"/>
                                <w:bottom w:val="none" w:sz="0" w:space="0" w:color="auto"/>
                                <w:right w:val="none" w:sz="0" w:space="0" w:color="auto"/>
                              </w:divBdr>
                            </w:div>
                          </w:divsChild>
                        </w:div>
                        <w:div w:id="1826555048">
                          <w:marLeft w:val="0"/>
                          <w:marRight w:val="0"/>
                          <w:marTop w:val="0"/>
                          <w:marBottom w:val="0"/>
                          <w:divBdr>
                            <w:top w:val="none" w:sz="0" w:space="0" w:color="auto"/>
                            <w:left w:val="none" w:sz="0" w:space="0" w:color="auto"/>
                            <w:bottom w:val="none" w:sz="0" w:space="0" w:color="auto"/>
                            <w:right w:val="none" w:sz="0" w:space="0" w:color="auto"/>
                          </w:divBdr>
                          <w:divsChild>
                            <w:div w:id="1259171871">
                              <w:marLeft w:val="0"/>
                              <w:marRight w:val="0"/>
                              <w:marTop w:val="0"/>
                              <w:marBottom w:val="0"/>
                              <w:divBdr>
                                <w:top w:val="none" w:sz="0" w:space="0" w:color="auto"/>
                                <w:left w:val="none" w:sz="0" w:space="0" w:color="auto"/>
                                <w:bottom w:val="none" w:sz="0" w:space="0" w:color="auto"/>
                                <w:right w:val="none" w:sz="0" w:space="0" w:color="auto"/>
                              </w:divBdr>
                            </w:div>
                          </w:divsChild>
                        </w:div>
                        <w:div w:id="674311080">
                          <w:marLeft w:val="0"/>
                          <w:marRight w:val="0"/>
                          <w:marTop w:val="0"/>
                          <w:marBottom w:val="0"/>
                          <w:divBdr>
                            <w:top w:val="none" w:sz="0" w:space="0" w:color="auto"/>
                            <w:left w:val="none" w:sz="0" w:space="0" w:color="auto"/>
                            <w:bottom w:val="none" w:sz="0" w:space="0" w:color="auto"/>
                            <w:right w:val="none" w:sz="0" w:space="0" w:color="auto"/>
                          </w:divBdr>
                          <w:divsChild>
                            <w:div w:id="585965214">
                              <w:marLeft w:val="0"/>
                              <w:marRight w:val="0"/>
                              <w:marTop w:val="0"/>
                              <w:marBottom w:val="0"/>
                              <w:divBdr>
                                <w:top w:val="none" w:sz="0" w:space="0" w:color="auto"/>
                                <w:left w:val="none" w:sz="0" w:space="0" w:color="auto"/>
                                <w:bottom w:val="none" w:sz="0" w:space="0" w:color="auto"/>
                                <w:right w:val="none" w:sz="0" w:space="0" w:color="auto"/>
                              </w:divBdr>
                            </w:div>
                          </w:divsChild>
                        </w:div>
                        <w:div w:id="348456780">
                          <w:marLeft w:val="0"/>
                          <w:marRight w:val="0"/>
                          <w:marTop w:val="0"/>
                          <w:marBottom w:val="0"/>
                          <w:divBdr>
                            <w:top w:val="none" w:sz="0" w:space="0" w:color="auto"/>
                            <w:left w:val="none" w:sz="0" w:space="0" w:color="auto"/>
                            <w:bottom w:val="none" w:sz="0" w:space="0" w:color="auto"/>
                            <w:right w:val="none" w:sz="0" w:space="0" w:color="auto"/>
                          </w:divBdr>
                          <w:divsChild>
                            <w:div w:id="1543788087">
                              <w:marLeft w:val="0"/>
                              <w:marRight w:val="0"/>
                              <w:marTop w:val="0"/>
                              <w:marBottom w:val="0"/>
                              <w:divBdr>
                                <w:top w:val="none" w:sz="0" w:space="0" w:color="auto"/>
                                <w:left w:val="none" w:sz="0" w:space="0" w:color="auto"/>
                                <w:bottom w:val="none" w:sz="0" w:space="0" w:color="auto"/>
                                <w:right w:val="none" w:sz="0" w:space="0" w:color="auto"/>
                              </w:divBdr>
                            </w:div>
                          </w:divsChild>
                        </w:div>
                        <w:div w:id="837042833">
                          <w:marLeft w:val="0"/>
                          <w:marRight w:val="0"/>
                          <w:marTop w:val="0"/>
                          <w:marBottom w:val="0"/>
                          <w:divBdr>
                            <w:top w:val="none" w:sz="0" w:space="0" w:color="auto"/>
                            <w:left w:val="none" w:sz="0" w:space="0" w:color="auto"/>
                            <w:bottom w:val="none" w:sz="0" w:space="0" w:color="auto"/>
                            <w:right w:val="none" w:sz="0" w:space="0" w:color="auto"/>
                          </w:divBdr>
                          <w:divsChild>
                            <w:div w:id="1765028779">
                              <w:marLeft w:val="0"/>
                              <w:marRight w:val="0"/>
                              <w:marTop w:val="0"/>
                              <w:marBottom w:val="0"/>
                              <w:divBdr>
                                <w:top w:val="none" w:sz="0" w:space="0" w:color="auto"/>
                                <w:left w:val="none" w:sz="0" w:space="0" w:color="auto"/>
                                <w:bottom w:val="none" w:sz="0" w:space="0" w:color="auto"/>
                                <w:right w:val="none" w:sz="0" w:space="0" w:color="auto"/>
                              </w:divBdr>
                            </w:div>
                          </w:divsChild>
                        </w:div>
                        <w:div w:id="935484243">
                          <w:marLeft w:val="0"/>
                          <w:marRight w:val="0"/>
                          <w:marTop w:val="0"/>
                          <w:marBottom w:val="0"/>
                          <w:divBdr>
                            <w:top w:val="none" w:sz="0" w:space="0" w:color="auto"/>
                            <w:left w:val="none" w:sz="0" w:space="0" w:color="auto"/>
                            <w:bottom w:val="none" w:sz="0" w:space="0" w:color="auto"/>
                            <w:right w:val="none" w:sz="0" w:space="0" w:color="auto"/>
                          </w:divBdr>
                          <w:divsChild>
                            <w:div w:id="1122501647">
                              <w:marLeft w:val="0"/>
                              <w:marRight w:val="0"/>
                              <w:marTop w:val="0"/>
                              <w:marBottom w:val="0"/>
                              <w:divBdr>
                                <w:top w:val="none" w:sz="0" w:space="0" w:color="auto"/>
                                <w:left w:val="none" w:sz="0" w:space="0" w:color="auto"/>
                                <w:bottom w:val="none" w:sz="0" w:space="0" w:color="auto"/>
                                <w:right w:val="none" w:sz="0" w:space="0" w:color="auto"/>
                              </w:divBdr>
                            </w:div>
                          </w:divsChild>
                        </w:div>
                        <w:div w:id="148517245">
                          <w:marLeft w:val="0"/>
                          <w:marRight w:val="0"/>
                          <w:marTop w:val="0"/>
                          <w:marBottom w:val="0"/>
                          <w:divBdr>
                            <w:top w:val="none" w:sz="0" w:space="0" w:color="auto"/>
                            <w:left w:val="none" w:sz="0" w:space="0" w:color="auto"/>
                            <w:bottom w:val="none" w:sz="0" w:space="0" w:color="auto"/>
                            <w:right w:val="none" w:sz="0" w:space="0" w:color="auto"/>
                          </w:divBdr>
                          <w:divsChild>
                            <w:div w:id="325206778">
                              <w:marLeft w:val="0"/>
                              <w:marRight w:val="0"/>
                              <w:marTop w:val="0"/>
                              <w:marBottom w:val="0"/>
                              <w:divBdr>
                                <w:top w:val="none" w:sz="0" w:space="0" w:color="auto"/>
                                <w:left w:val="none" w:sz="0" w:space="0" w:color="auto"/>
                                <w:bottom w:val="none" w:sz="0" w:space="0" w:color="auto"/>
                                <w:right w:val="none" w:sz="0" w:space="0" w:color="auto"/>
                              </w:divBdr>
                            </w:div>
                          </w:divsChild>
                        </w:div>
                        <w:div w:id="109253146">
                          <w:marLeft w:val="0"/>
                          <w:marRight w:val="0"/>
                          <w:marTop w:val="0"/>
                          <w:marBottom w:val="0"/>
                          <w:divBdr>
                            <w:top w:val="none" w:sz="0" w:space="0" w:color="auto"/>
                            <w:left w:val="none" w:sz="0" w:space="0" w:color="auto"/>
                            <w:bottom w:val="none" w:sz="0" w:space="0" w:color="auto"/>
                            <w:right w:val="none" w:sz="0" w:space="0" w:color="auto"/>
                          </w:divBdr>
                          <w:divsChild>
                            <w:div w:id="537863000">
                              <w:marLeft w:val="0"/>
                              <w:marRight w:val="0"/>
                              <w:marTop w:val="0"/>
                              <w:marBottom w:val="0"/>
                              <w:divBdr>
                                <w:top w:val="none" w:sz="0" w:space="0" w:color="auto"/>
                                <w:left w:val="none" w:sz="0" w:space="0" w:color="auto"/>
                                <w:bottom w:val="none" w:sz="0" w:space="0" w:color="auto"/>
                                <w:right w:val="none" w:sz="0" w:space="0" w:color="auto"/>
                              </w:divBdr>
                            </w:div>
                          </w:divsChild>
                        </w:div>
                        <w:div w:id="903179891">
                          <w:marLeft w:val="0"/>
                          <w:marRight w:val="0"/>
                          <w:marTop w:val="0"/>
                          <w:marBottom w:val="0"/>
                          <w:divBdr>
                            <w:top w:val="none" w:sz="0" w:space="0" w:color="auto"/>
                            <w:left w:val="none" w:sz="0" w:space="0" w:color="auto"/>
                            <w:bottom w:val="none" w:sz="0" w:space="0" w:color="auto"/>
                            <w:right w:val="none" w:sz="0" w:space="0" w:color="auto"/>
                          </w:divBdr>
                          <w:divsChild>
                            <w:div w:id="2125881656">
                              <w:marLeft w:val="0"/>
                              <w:marRight w:val="0"/>
                              <w:marTop w:val="0"/>
                              <w:marBottom w:val="0"/>
                              <w:divBdr>
                                <w:top w:val="none" w:sz="0" w:space="0" w:color="auto"/>
                                <w:left w:val="none" w:sz="0" w:space="0" w:color="auto"/>
                                <w:bottom w:val="none" w:sz="0" w:space="0" w:color="auto"/>
                                <w:right w:val="none" w:sz="0" w:space="0" w:color="auto"/>
                              </w:divBdr>
                            </w:div>
                          </w:divsChild>
                        </w:div>
                        <w:div w:id="1123497219">
                          <w:marLeft w:val="0"/>
                          <w:marRight w:val="0"/>
                          <w:marTop w:val="0"/>
                          <w:marBottom w:val="0"/>
                          <w:divBdr>
                            <w:top w:val="none" w:sz="0" w:space="0" w:color="auto"/>
                            <w:left w:val="none" w:sz="0" w:space="0" w:color="auto"/>
                            <w:bottom w:val="none" w:sz="0" w:space="0" w:color="auto"/>
                            <w:right w:val="none" w:sz="0" w:space="0" w:color="auto"/>
                          </w:divBdr>
                          <w:divsChild>
                            <w:div w:id="1629627510">
                              <w:marLeft w:val="0"/>
                              <w:marRight w:val="0"/>
                              <w:marTop w:val="0"/>
                              <w:marBottom w:val="0"/>
                              <w:divBdr>
                                <w:top w:val="none" w:sz="0" w:space="0" w:color="auto"/>
                                <w:left w:val="none" w:sz="0" w:space="0" w:color="auto"/>
                                <w:bottom w:val="none" w:sz="0" w:space="0" w:color="auto"/>
                                <w:right w:val="none" w:sz="0" w:space="0" w:color="auto"/>
                              </w:divBdr>
                            </w:div>
                          </w:divsChild>
                        </w:div>
                        <w:div w:id="1632900444">
                          <w:marLeft w:val="0"/>
                          <w:marRight w:val="0"/>
                          <w:marTop w:val="0"/>
                          <w:marBottom w:val="0"/>
                          <w:divBdr>
                            <w:top w:val="none" w:sz="0" w:space="0" w:color="auto"/>
                            <w:left w:val="none" w:sz="0" w:space="0" w:color="auto"/>
                            <w:bottom w:val="none" w:sz="0" w:space="0" w:color="auto"/>
                            <w:right w:val="none" w:sz="0" w:space="0" w:color="auto"/>
                          </w:divBdr>
                          <w:divsChild>
                            <w:div w:id="10609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174614">
          <w:marLeft w:val="0"/>
          <w:marRight w:val="0"/>
          <w:marTop w:val="0"/>
          <w:marBottom w:val="0"/>
          <w:divBdr>
            <w:top w:val="none" w:sz="0" w:space="0" w:color="auto"/>
            <w:left w:val="none" w:sz="0" w:space="0" w:color="auto"/>
            <w:bottom w:val="none" w:sz="0" w:space="0" w:color="auto"/>
            <w:right w:val="none" w:sz="0" w:space="0" w:color="auto"/>
          </w:divBdr>
          <w:divsChild>
            <w:div w:id="598024532">
              <w:marLeft w:val="0"/>
              <w:marRight w:val="0"/>
              <w:marTop w:val="0"/>
              <w:marBottom w:val="0"/>
              <w:divBdr>
                <w:top w:val="none" w:sz="0" w:space="0" w:color="auto"/>
                <w:left w:val="none" w:sz="0" w:space="0" w:color="auto"/>
                <w:bottom w:val="none" w:sz="0" w:space="0" w:color="auto"/>
                <w:right w:val="none" w:sz="0" w:space="0" w:color="auto"/>
              </w:divBdr>
              <w:divsChild>
                <w:div w:id="301229741">
                  <w:marLeft w:val="0"/>
                  <w:marRight w:val="0"/>
                  <w:marTop w:val="0"/>
                  <w:marBottom w:val="0"/>
                  <w:divBdr>
                    <w:top w:val="none" w:sz="0" w:space="0" w:color="auto"/>
                    <w:left w:val="none" w:sz="0" w:space="0" w:color="auto"/>
                    <w:bottom w:val="none" w:sz="0" w:space="0" w:color="auto"/>
                    <w:right w:val="none" w:sz="0" w:space="0" w:color="auto"/>
                  </w:divBdr>
                  <w:divsChild>
                    <w:div w:id="1922450687">
                      <w:marLeft w:val="0"/>
                      <w:marRight w:val="0"/>
                      <w:marTop w:val="0"/>
                      <w:marBottom w:val="0"/>
                      <w:divBdr>
                        <w:top w:val="none" w:sz="0" w:space="0" w:color="auto"/>
                        <w:left w:val="none" w:sz="0" w:space="0" w:color="auto"/>
                        <w:bottom w:val="none" w:sz="0" w:space="0" w:color="auto"/>
                        <w:right w:val="none" w:sz="0" w:space="0" w:color="auto"/>
                      </w:divBdr>
                      <w:divsChild>
                        <w:div w:id="645818612">
                          <w:marLeft w:val="0"/>
                          <w:marRight w:val="0"/>
                          <w:marTop w:val="0"/>
                          <w:marBottom w:val="0"/>
                          <w:divBdr>
                            <w:top w:val="none" w:sz="0" w:space="0" w:color="auto"/>
                            <w:left w:val="none" w:sz="0" w:space="0" w:color="auto"/>
                            <w:bottom w:val="none" w:sz="0" w:space="0" w:color="auto"/>
                            <w:right w:val="none" w:sz="0" w:space="0" w:color="auto"/>
                          </w:divBdr>
                          <w:divsChild>
                            <w:div w:id="650525794">
                              <w:marLeft w:val="0"/>
                              <w:marRight w:val="0"/>
                              <w:marTop w:val="0"/>
                              <w:marBottom w:val="0"/>
                              <w:divBdr>
                                <w:top w:val="none" w:sz="0" w:space="0" w:color="auto"/>
                                <w:left w:val="none" w:sz="0" w:space="0" w:color="auto"/>
                                <w:bottom w:val="none" w:sz="0" w:space="0" w:color="auto"/>
                                <w:right w:val="none" w:sz="0" w:space="0" w:color="auto"/>
                              </w:divBdr>
                              <w:divsChild>
                                <w:div w:id="157735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2930</Words>
  <Characters>16702</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KOmp</cp:lastModifiedBy>
  <cp:revision>8</cp:revision>
  <cp:lastPrinted>2023-09-19T06:52:00Z</cp:lastPrinted>
  <dcterms:created xsi:type="dcterms:W3CDTF">2023-09-17T15:42:00Z</dcterms:created>
  <dcterms:modified xsi:type="dcterms:W3CDTF">2023-09-27T09:27:00Z</dcterms:modified>
</cp:coreProperties>
</file>