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2EF0B1" w14:textId="261394A6" w:rsidR="003642C5" w:rsidRPr="006A7444" w:rsidRDefault="00FA5094" w:rsidP="00FA5094">
      <w:pPr>
        <w:ind w:right="-285" w:hanging="1701"/>
        <w:rPr>
          <w:rFonts w:ascii="Times New Roman" w:hAnsi="Times New Roman"/>
          <w:b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FAEA919" wp14:editId="55444F89">
            <wp:simplePos x="0" y="0"/>
            <wp:positionH relativeFrom="column">
              <wp:posOffset>-182880</wp:posOffset>
            </wp:positionH>
            <wp:positionV relativeFrom="paragraph">
              <wp:posOffset>17145</wp:posOffset>
            </wp:positionV>
            <wp:extent cx="6381750" cy="8943975"/>
            <wp:effectExtent l="0" t="0" r="0" b="0"/>
            <wp:wrapThrough wrapText="bothSides">
              <wp:wrapPolygon edited="0">
                <wp:start x="0" y="0"/>
                <wp:lineTo x="0" y="21577"/>
                <wp:lineTo x="21536" y="21577"/>
                <wp:lineTo x="21536" y="0"/>
                <wp:lineTo x="0" y="0"/>
              </wp:wrapPolygon>
            </wp:wrapThrough>
            <wp:docPr id="5835349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534934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894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D47DA2" w14:textId="7F06E59A" w:rsidR="006A7444" w:rsidRDefault="006A7444" w:rsidP="00A21875">
      <w:pPr>
        <w:shd w:val="clear" w:color="auto" w:fill="FFFFFF"/>
        <w:rPr>
          <w:rFonts w:ascii="Times New Roman" w:eastAsia="Times New Roman" w:hAnsi="Times New Roman"/>
          <w:b/>
          <w:bCs/>
        </w:rPr>
      </w:pPr>
    </w:p>
    <w:p w14:paraId="216FF108" w14:textId="77777777" w:rsidR="00FA5094" w:rsidRDefault="00FA5094" w:rsidP="00A21875">
      <w:pPr>
        <w:shd w:val="clear" w:color="auto" w:fill="FFFFFF"/>
        <w:rPr>
          <w:rFonts w:ascii="Times New Roman" w:eastAsia="Times New Roman" w:hAnsi="Times New Roman"/>
          <w:b/>
          <w:bCs/>
        </w:rPr>
      </w:pPr>
    </w:p>
    <w:p w14:paraId="36A6EB0C" w14:textId="77777777" w:rsidR="00FA5094" w:rsidRDefault="00FA5094" w:rsidP="00A21875">
      <w:pPr>
        <w:shd w:val="clear" w:color="auto" w:fill="FFFFFF"/>
        <w:rPr>
          <w:rFonts w:ascii="Times New Roman" w:eastAsia="Times New Roman" w:hAnsi="Times New Roman"/>
          <w:b/>
          <w:bCs/>
        </w:rPr>
      </w:pPr>
    </w:p>
    <w:p w14:paraId="13EEDA58" w14:textId="77777777" w:rsidR="00FA5094" w:rsidRDefault="00FA5094" w:rsidP="00A21875">
      <w:pPr>
        <w:shd w:val="clear" w:color="auto" w:fill="FFFFFF"/>
        <w:rPr>
          <w:rFonts w:ascii="Times New Roman" w:eastAsia="Times New Roman" w:hAnsi="Times New Roman"/>
          <w:b/>
          <w:bCs/>
        </w:rPr>
      </w:pPr>
    </w:p>
    <w:p w14:paraId="6E0BCF96" w14:textId="77777777" w:rsidR="00FA5094" w:rsidRDefault="00FA5094" w:rsidP="00A21875">
      <w:pPr>
        <w:shd w:val="clear" w:color="auto" w:fill="FFFFFF"/>
        <w:rPr>
          <w:rFonts w:ascii="Times New Roman" w:eastAsia="Times New Roman" w:hAnsi="Times New Roman"/>
          <w:b/>
          <w:bCs/>
        </w:rPr>
      </w:pPr>
    </w:p>
    <w:p w14:paraId="46C18B24" w14:textId="7CFD8CE8" w:rsidR="00FA5094" w:rsidRDefault="00FA5094" w:rsidP="00A21875">
      <w:pPr>
        <w:shd w:val="clear" w:color="auto" w:fill="FFFFFF"/>
        <w:rPr>
          <w:rFonts w:ascii="Times New Roman" w:eastAsia="Times New Roman" w:hAnsi="Times New Roman"/>
          <w:b/>
          <w:bCs/>
        </w:rPr>
      </w:pPr>
    </w:p>
    <w:p w14:paraId="4D65C8DC" w14:textId="77777777" w:rsidR="00FA5094" w:rsidRDefault="00FA5094" w:rsidP="00A21875">
      <w:pPr>
        <w:shd w:val="clear" w:color="auto" w:fill="FFFFFF"/>
        <w:rPr>
          <w:rFonts w:ascii="Times New Roman" w:eastAsia="Times New Roman" w:hAnsi="Times New Roman"/>
          <w:b/>
          <w:bCs/>
        </w:rPr>
      </w:pPr>
    </w:p>
    <w:p w14:paraId="6B7AC796" w14:textId="77777777" w:rsidR="00FA5094" w:rsidRDefault="00FA5094" w:rsidP="00A21875">
      <w:pPr>
        <w:shd w:val="clear" w:color="auto" w:fill="FFFFFF"/>
        <w:rPr>
          <w:rFonts w:ascii="Times New Roman" w:eastAsia="Times New Roman" w:hAnsi="Times New Roman"/>
          <w:b/>
          <w:bCs/>
        </w:rPr>
      </w:pPr>
    </w:p>
    <w:p w14:paraId="3761EA12" w14:textId="77777777" w:rsidR="00FA5094" w:rsidRDefault="00FA5094" w:rsidP="00A21875">
      <w:pPr>
        <w:shd w:val="clear" w:color="auto" w:fill="FFFFFF"/>
        <w:rPr>
          <w:rFonts w:ascii="Times New Roman" w:eastAsia="Times New Roman" w:hAnsi="Times New Roman"/>
          <w:b/>
          <w:bCs/>
        </w:rPr>
      </w:pPr>
    </w:p>
    <w:p w14:paraId="1A401002" w14:textId="77777777" w:rsidR="00FA5094" w:rsidRDefault="00FA5094" w:rsidP="00A21875">
      <w:pPr>
        <w:shd w:val="clear" w:color="auto" w:fill="FFFFFF"/>
        <w:rPr>
          <w:rFonts w:ascii="Times New Roman" w:eastAsia="Times New Roman" w:hAnsi="Times New Roman"/>
          <w:b/>
          <w:bCs/>
        </w:rPr>
      </w:pPr>
    </w:p>
    <w:p w14:paraId="3645FCEA" w14:textId="77777777" w:rsidR="00FA5094" w:rsidRDefault="00FA5094" w:rsidP="00A21875">
      <w:pPr>
        <w:shd w:val="clear" w:color="auto" w:fill="FFFFFF"/>
        <w:rPr>
          <w:rFonts w:ascii="Times New Roman" w:eastAsia="Times New Roman" w:hAnsi="Times New Roman"/>
          <w:b/>
          <w:bCs/>
        </w:rPr>
      </w:pPr>
    </w:p>
    <w:p w14:paraId="6441D526" w14:textId="77777777" w:rsidR="00FA5094" w:rsidRDefault="00FA5094" w:rsidP="00A21875">
      <w:pPr>
        <w:shd w:val="clear" w:color="auto" w:fill="FFFFFF"/>
        <w:rPr>
          <w:rFonts w:ascii="Times New Roman" w:eastAsia="Times New Roman" w:hAnsi="Times New Roman"/>
          <w:b/>
          <w:bCs/>
        </w:rPr>
      </w:pPr>
    </w:p>
    <w:p w14:paraId="717A84D2" w14:textId="77777777" w:rsidR="00FA5094" w:rsidRDefault="00FA5094" w:rsidP="00A21875">
      <w:pPr>
        <w:shd w:val="clear" w:color="auto" w:fill="FFFFFF"/>
        <w:rPr>
          <w:rFonts w:ascii="Times New Roman" w:eastAsia="Times New Roman" w:hAnsi="Times New Roman"/>
          <w:b/>
          <w:bCs/>
        </w:rPr>
      </w:pPr>
    </w:p>
    <w:p w14:paraId="1D440985" w14:textId="77777777" w:rsidR="00FA5094" w:rsidRDefault="00FA5094" w:rsidP="00A21875">
      <w:pPr>
        <w:shd w:val="clear" w:color="auto" w:fill="FFFFFF"/>
        <w:rPr>
          <w:rFonts w:ascii="Times New Roman" w:eastAsia="Times New Roman" w:hAnsi="Times New Roman"/>
          <w:b/>
          <w:bCs/>
        </w:rPr>
      </w:pPr>
    </w:p>
    <w:p w14:paraId="3BB9575F" w14:textId="77777777" w:rsidR="00FA5094" w:rsidRDefault="00FA5094" w:rsidP="00A21875">
      <w:pPr>
        <w:shd w:val="clear" w:color="auto" w:fill="FFFFFF"/>
        <w:rPr>
          <w:rFonts w:ascii="Times New Roman" w:eastAsia="Times New Roman" w:hAnsi="Times New Roman"/>
          <w:b/>
          <w:bCs/>
        </w:rPr>
      </w:pPr>
    </w:p>
    <w:p w14:paraId="422BBA82" w14:textId="61686987" w:rsidR="00FA5094" w:rsidRDefault="00FA5094" w:rsidP="00FA5094">
      <w:pPr>
        <w:shd w:val="clear" w:color="auto" w:fill="FFFFFF"/>
        <w:ind w:left="-851" w:firstLine="851"/>
        <w:rPr>
          <w:rFonts w:ascii="Times New Roman" w:eastAsia="Times New Roman" w:hAnsi="Times New Roman"/>
          <w:b/>
          <w:bCs/>
        </w:rPr>
      </w:pPr>
      <w:r>
        <w:rPr>
          <w:rFonts w:ascii="Times New Roman" w:eastAsia="Times New Roman" w:hAnsi="Times New Roman"/>
          <w:b/>
          <w:bCs/>
          <w:noProof/>
          <w:lang w:eastAsia="ru-RU"/>
        </w:rPr>
        <w:lastRenderedPageBreak/>
        <w:drawing>
          <wp:inline distT="0" distB="0" distL="0" distR="0" wp14:anchorId="4788FFBD" wp14:editId="4771011B">
            <wp:extent cx="6186805" cy="8839200"/>
            <wp:effectExtent l="0" t="0" r="0" b="0"/>
            <wp:docPr id="10501142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1" b="1811"/>
                    <a:stretch/>
                  </pic:blipFill>
                  <pic:spPr bwMode="auto">
                    <a:xfrm rot="10800000">
                      <a:off x="0" y="0"/>
                      <a:ext cx="6187466" cy="884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D5BB5D" w14:textId="77777777" w:rsidR="00FA5094" w:rsidRDefault="00FA5094" w:rsidP="00A21875">
      <w:pPr>
        <w:shd w:val="clear" w:color="auto" w:fill="FFFFFF"/>
        <w:rPr>
          <w:rFonts w:ascii="Times New Roman" w:eastAsia="Times New Roman" w:hAnsi="Times New Roman"/>
          <w:b/>
          <w:bCs/>
        </w:rPr>
      </w:pPr>
    </w:p>
    <w:p w14:paraId="6988F8CD" w14:textId="77777777" w:rsidR="00FA5094" w:rsidRDefault="00FA5094" w:rsidP="00A21875">
      <w:pPr>
        <w:shd w:val="clear" w:color="auto" w:fill="FFFFFF"/>
        <w:rPr>
          <w:rFonts w:ascii="Times New Roman" w:eastAsia="Times New Roman" w:hAnsi="Times New Roman"/>
          <w:b/>
          <w:bCs/>
        </w:rPr>
      </w:pPr>
    </w:p>
    <w:p w14:paraId="48E486B1" w14:textId="77777777" w:rsidR="00A21875" w:rsidRPr="00A21875" w:rsidRDefault="00A21875" w:rsidP="00A21875">
      <w:pPr>
        <w:shd w:val="clear" w:color="auto" w:fill="FFFFFF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</w:rPr>
        <w:lastRenderedPageBreak/>
        <w:t>ПОЯСНИТЕЛЬНАЯ ЗАПИСКА</w:t>
      </w:r>
    </w:p>
    <w:p w14:paraId="02102226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– как способ, форма и опыт самовыражения и естественного радостного мировосприятия.</w:t>
      </w:r>
    </w:p>
    <w:p w14:paraId="3FFACA38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В течение периода начального общего образования необходимо</w:t>
      </w:r>
      <w:r w:rsidRPr="00A21875">
        <w:rPr>
          <w:rFonts w:ascii="Times New Roman" w:eastAsia="Times New Roman" w:hAnsi="Times New Roman"/>
          <w:color w:val="333333"/>
        </w:rPr>
        <w:t> 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музицирование –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14:paraId="132CABF4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Программа по музыке предусматривает</w:t>
      </w:r>
      <w:r w:rsidRPr="00A21875">
        <w:rPr>
          <w:rFonts w:ascii="Times New Roman" w:eastAsia="Times New Roman" w:hAnsi="Times New Roman"/>
          <w:color w:val="333333"/>
        </w:rPr>
        <w:t> 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</w:t>
      </w:r>
    </w:p>
    <w:p w14:paraId="33CD5F72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 xml:space="preserve">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</w:t>
      </w:r>
      <w:proofErr w:type="spellStart"/>
      <w:r w:rsidRPr="00A21875">
        <w:rPr>
          <w:rFonts w:ascii="Times New Roman" w:eastAsia="Times New Roman" w:hAnsi="Times New Roman"/>
          <w:color w:val="333333"/>
        </w:rPr>
        <w:t>недирективным</w:t>
      </w:r>
      <w:proofErr w:type="spellEnd"/>
      <w:r w:rsidRPr="00A21875">
        <w:rPr>
          <w:rFonts w:ascii="Times New Roman" w:eastAsia="Times New Roman" w:hAnsi="Times New Roman"/>
          <w:color w:val="333333"/>
        </w:rPr>
        <w:t xml:space="preserve"> путём. 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ценностей.</w:t>
      </w:r>
    </w:p>
    <w:p w14:paraId="68D36DE8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</w:t>
      </w:r>
    </w:p>
    <w:p w14:paraId="122C40CA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Особая роль в организации музыкальных занятий в программе по музыке принадлежит игровым формам деятельности, которые рассматриваются как широкий спектр конкретных приёмов и методов, внутренне присущих самому искусству – от традиционных фольклорных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14:paraId="46BE4140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Основная цель программы по музыке</w:t>
      </w:r>
      <w:r w:rsidRPr="00A21875">
        <w:rPr>
          <w:rFonts w:ascii="Times New Roman" w:eastAsia="Times New Roman" w:hAnsi="Times New Roman"/>
          <w:color w:val="333333"/>
        </w:rPr>
        <w:t> – воспитание музыкальной культуры как части общей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</w:t>
      </w:r>
    </w:p>
    <w:p w14:paraId="0BDA131D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В процессе конкретизации учебных целей их реализация осуществляется по следующим направлениям</w:t>
      </w:r>
      <w:r w:rsidRPr="00A21875">
        <w:rPr>
          <w:rFonts w:ascii="Times New Roman" w:eastAsia="Times New Roman" w:hAnsi="Times New Roman"/>
          <w:color w:val="333333"/>
        </w:rPr>
        <w:t>:</w:t>
      </w:r>
    </w:p>
    <w:p w14:paraId="481BF15D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становление системы ценностей, обучающихся в единстве эмоциональной и познавательной сферы;</w:t>
      </w:r>
    </w:p>
    <w:p w14:paraId="73074E9B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14:paraId="7A5F77A2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формирование творческих способностей ребёнка, развитие внутренней мотивации к музицированию.</w:t>
      </w:r>
    </w:p>
    <w:p w14:paraId="3B7D6E46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Важнейшие задачи обучения музыке</w:t>
      </w:r>
      <w:r w:rsidRPr="00A21875">
        <w:rPr>
          <w:rFonts w:ascii="Times New Roman" w:eastAsia="Times New Roman" w:hAnsi="Times New Roman"/>
          <w:color w:val="333333"/>
        </w:rPr>
        <w:t> на уровне начального общего образования:</w:t>
      </w:r>
    </w:p>
    <w:p w14:paraId="55FC46F9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формирование эмоционально-ценностной отзывчивости на прекрасное</w:t>
      </w:r>
      <w:r w:rsidRPr="00A21875">
        <w:rPr>
          <w:rFonts w:ascii="Times New Roman" w:eastAsia="Times New Roman" w:hAnsi="Times New Roman"/>
          <w:color w:val="333333"/>
        </w:rPr>
        <w:br/>
        <w:t>в жизни и в искусстве;</w:t>
      </w:r>
    </w:p>
    <w:p w14:paraId="4A3BAC9A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lastRenderedPageBreak/>
        <w:t>формирование позитивного взгляда на окружающий мир, гармонизация взаимодействия с природой, обществом, самим собой через доступные формы музицирования;</w:t>
      </w:r>
    </w:p>
    <w:p w14:paraId="6E596A3B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</w:t>
      </w:r>
    </w:p>
    <w:p w14:paraId="774D54EA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развитие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 w14:paraId="6CBF7C08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овладение предметными умениями и навыками в различных видах практического музицирования, введение обучающегося в искусство через разнообразие видов музыкальной деятельности, в том числе: слушание (воспитание грамотного слушателя), исполнение (пение, игра на музыкальных инструментах);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исследовательские и творческие проекты;</w:t>
      </w:r>
    </w:p>
    <w:p w14:paraId="090635D2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изучение закономерностей музыкального искусства: интонационная</w:t>
      </w:r>
      <w:r w:rsidRPr="00A21875">
        <w:rPr>
          <w:rFonts w:ascii="Times New Roman" w:eastAsia="Times New Roman" w:hAnsi="Times New Roman"/>
          <w:color w:val="333333"/>
        </w:rPr>
        <w:br/>
        <w:t>и жанровая природа музыки, основные выразительные средства, элементы музыкального языка;</w:t>
      </w:r>
    </w:p>
    <w:p w14:paraId="4E4B76F4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воспитание уважения к культурному наследию России, присвоение интонационно-образного строя отечественной музыкальной культуры;</w:t>
      </w:r>
    </w:p>
    <w:p w14:paraId="401F5B49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расширение кругозора, воспитание любознательности, интереса</w:t>
      </w:r>
      <w:r w:rsidRPr="00A21875">
        <w:rPr>
          <w:rFonts w:ascii="Times New Roman" w:eastAsia="Times New Roman" w:hAnsi="Times New Roman"/>
          <w:color w:val="333333"/>
        </w:rPr>
        <w:br/>
        <w:t>к музыкальной культуре России, ее регионов, этнических групп, малой родины, а также к музыкальной культуре других стран, культур, времён и народов.</w:t>
      </w:r>
    </w:p>
    <w:p w14:paraId="0DFDE7E6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</w:t>
      </w:r>
    </w:p>
    <w:p w14:paraId="60B61701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Содержание учебного предмета структурно представлено восемью модулями </w:t>
      </w:r>
      <w:r w:rsidRPr="00A21875">
        <w:rPr>
          <w:rFonts w:ascii="Times New Roman" w:eastAsia="Times New Roman" w:hAnsi="Times New Roman"/>
          <w:color w:val="333333"/>
        </w:rPr>
        <w:t>(тематическими линиями):</w:t>
      </w:r>
    </w:p>
    <w:p w14:paraId="449D60E6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инвариантные:</w:t>
      </w:r>
    </w:p>
    <w:p w14:paraId="649B21BB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модуль № 1 «Народная музыка России»; </w:t>
      </w:r>
    </w:p>
    <w:p w14:paraId="2E69FC65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модуль № 2 «Классическая музыка»; </w:t>
      </w:r>
    </w:p>
    <w:p w14:paraId="33047307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модуль № 3 «Музыка в жизни человека» </w:t>
      </w:r>
    </w:p>
    <w:p w14:paraId="4CBDA032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вариативные:</w:t>
      </w:r>
    </w:p>
    <w:p w14:paraId="21B77109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модуль № 4 «Музыка народов мира»; </w:t>
      </w:r>
    </w:p>
    <w:p w14:paraId="15783C11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модуль № 5 «Духовная музыка»; </w:t>
      </w:r>
    </w:p>
    <w:p w14:paraId="40A50AD4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модуль № 6 «Музыка театра и кино»; </w:t>
      </w:r>
    </w:p>
    <w:p w14:paraId="169D38C4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модуль № 7 «Современная музыкальная культура»;  </w:t>
      </w:r>
    </w:p>
    <w:p w14:paraId="28977133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модуль № 8 «Музыкальная грамота»</w:t>
      </w:r>
    </w:p>
    <w:p w14:paraId="54DE7BA1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 компоновка тематических блоков позволяет существенно расширить формы и виды деятельности за счёт внеурочных и внеклассных мероприятий – посещений театров, музеев, концертных залов, работы над исследовательскими и творческими проектами. В таком случае количество часов, отводимых на изучение данной темы, увеличивается за счёт внеурочной деятельности в рамках часов, предусмотренных эстетическим направлением плана внеурочной деятельности образовательной организации.</w:t>
      </w:r>
    </w:p>
    <w:p w14:paraId="7639C1FA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Общее число часов</w:t>
      </w:r>
      <w:r w:rsidRPr="00A21875">
        <w:rPr>
          <w:rFonts w:ascii="Times New Roman" w:eastAsia="Times New Roman" w:hAnsi="Times New Roman"/>
          <w:color w:val="333333"/>
        </w:rPr>
        <w:t xml:space="preserve">, рекомендованных для изучения музыки </w:t>
      </w:r>
      <w:r w:rsidRPr="00A21875">
        <w:rPr>
          <w:rFonts w:ascii="Times New Roman" w:eastAsia="Times New Roman" w:hAnsi="Times New Roman"/>
          <w:color w:val="333333"/>
        </w:rPr>
        <w:noBreakHyphen/>
        <w:t> 34 часа:</w:t>
      </w:r>
    </w:p>
    <w:p w14:paraId="20D382A4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в 3 классе – 34 часа (1 час в неделю),</w:t>
      </w:r>
    </w:p>
    <w:p w14:paraId="6D4799ED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При разработке рабочей программы по музыке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14:paraId="6EE91CD2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 xml:space="preserve">Освоение программы по музыке предполагает активную социокультурную деятельность обучающихся, участие в музыкальных праздниках, конкурсах, концертах, театрализованных действиях, в том числе основанных на межпредметных связях с такими учебными предметами, как </w:t>
      </w:r>
      <w:r w:rsidRPr="00A21875">
        <w:rPr>
          <w:rFonts w:ascii="Times New Roman" w:eastAsia="Times New Roman" w:hAnsi="Times New Roman"/>
          <w:color w:val="333333"/>
        </w:rPr>
        <w:lastRenderedPageBreak/>
        <w:t>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</w:p>
    <w:p w14:paraId="00038AB8" w14:textId="77777777" w:rsidR="00A21875" w:rsidRPr="00A21875" w:rsidRDefault="00A21875" w:rsidP="00A21875">
      <w:pPr>
        <w:shd w:val="clear" w:color="auto" w:fill="FFFFFF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​</w:t>
      </w:r>
      <w:r w:rsidRPr="00A21875">
        <w:rPr>
          <w:rFonts w:ascii="Times New Roman" w:eastAsia="Times New Roman" w:hAnsi="Times New Roman"/>
          <w:b/>
          <w:bCs/>
        </w:rPr>
        <w:t>СОДЕРЖАНИЕ ОБУЧЕНИЯ</w:t>
      </w:r>
    </w:p>
    <w:p w14:paraId="22ED7403" w14:textId="77777777" w:rsidR="00A21875" w:rsidRPr="00A21875" w:rsidRDefault="00A21875" w:rsidP="00A21875">
      <w:pPr>
        <w:shd w:val="clear" w:color="auto" w:fill="FFFFFF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Инвариантные  модули</w:t>
      </w:r>
    </w:p>
    <w:p w14:paraId="0A884F4B" w14:textId="77777777" w:rsidR="00A21875" w:rsidRPr="00A21875" w:rsidRDefault="00A21875" w:rsidP="00A21875">
      <w:pPr>
        <w:shd w:val="clear" w:color="auto" w:fill="FFFFFF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</w:rPr>
        <w:t>Модуль № 1 «Народная музыка России»</w:t>
      </w:r>
    </w:p>
    <w:p w14:paraId="2A569407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Данный модуль является одним из наиболее значимых.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 </w:t>
      </w:r>
      <w:r w:rsidRPr="00A21875">
        <w:rPr>
          <w:rFonts w:ascii="Times New Roman" w:eastAsia="Times New Roman" w:hAnsi="Times New Roman"/>
          <w:i/>
          <w:iCs/>
          <w:color w:val="333333"/>
        </w:rPr>
        <w:t> </w:t>
      </w:r>
    </w:p>
    <w:p w14:paraId="56798CF9" w14:textId="77777777" w:rsidR="00A21875" w:rsidRPr="00A21875" w:rsidRDefault="00A21875" w:rsidP="00A21875">
      <w:pPr>
        <w:shd w:val="clear" w:color="auto" w:fill="FFFFFF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Край, в котором ты живёшь</w:t>
      </w:r>
    </w:p>
    <w:p w14:paraId="10220609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Содержание:</w:t>
      </w:r>
      <w:r w:rsidRPr="00A21875">
        <w:rPr>
          <w:rFonts w:ascii="Times New Roman" w:eastAsia="Times New Roman" w:hAnsi="Times New Roman"/>
          <w:color w:val="333333"/>
        </w:rPr>
        <w:t> Музыкальные традиции малой Родины. Песни, обряды, музыкальные инструменты.</w:t>
      </w:r>
    </w:p>
    <w:p w14:paraId="044E53B3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Виды деятельности обучающихся:</w:t>
      </w:r>
    </w:p>
    <w:p w14:paraId="4BEDB7FE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 w14:paraId="79B86D6D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диалог с учителем о музыкальных традициях своего родного края; </w:t>
      </w:r>
    </w:p>
    <w:p w14:paraId="334AECDA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вариативно:</w:t>
      </w:r>
      <w:r w:rsidRPr="00A21875">
        <w:rPr>
          <w:rFonts w:ascii="Times New Roman" w:eastAsia="Times New Roman" w:hAnsi="Times New Roman"/>
          <w:color w:val="333333"/>
        </w:rPr>
        <w:t> просмотр видеофильма о культуре родного края; посещение краеведческого музея; посещение этнографического спектакля, концерта.</w:t>
      </w:r>
    </w:p>
    <w:p w14:paraId="5C6D4395" w14:textId="77777777" w:rsidR="00A21875" w:rsidRPr="00A21875" w:rsidRDefault="00A21875" w:rsidP="00A21875">
      <w:pPr>
        <w:shd w:val="clear" w:color="auto" w:fill="FFFFFF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Русский фольклор</w:t>
      </w:r>
    </w:p>
    <w:p w14:paraId="66C6838B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Содержание:</w:t>
      </w:r>
      <w:r w:rsidRPr="00A21875">
        <w:rPr>
          <w:rFonts w:ascii="Times New Roman" w:eastAsia="Times New Roman" w:hAnsi="Times New Roman"/>
          <w:color w:val="333333"/>
        </w:rPr>
        <w:t xml:space="preserve"> Русские народные песни (трудовые, хороводные). Детский фольклор (игровые, </w:t>
      </w:r>
      <w:proofErr w:type="spellStart"/>
      <w:r w:rsidRPr="00A21875">
        <w:rPr>
          <w:rFonts w:ascii="Times New Roman" w:eastAsia="Times New Roman" w:hAnsi="Times New Roman"/>
          <w:color w:val="333333"/>
        </w:rPr>
        <w:t>заклички</w:t>
      </w:r>
      <w:proofErr w:type="spellEnd"/>
      <w:r w:rsidRPr="00A21875">
        <w:rPr>
          <w:rFonts w:ascii="Times New Roman" w:eastAsia="Times New Roman" w:hAnsi="Times New Roman"/>
          <w:color w:val="333333"/>
        </w:rPr>
        <w:t>, потешки, считалки, прибаутки).</w:t>
      </w:r>
    </w:p>
    <w:p w14:paraId="68B15238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Виды деятельности обучающихся:</w:t>
      </w:r>
    </w:p>
    <w:p w14:paraId="75AC2FAB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разучивание, исполнение русских народных песен разных жанров;</w:t>
      </w:r>
    </w:p>
    <w:p w14:paraId="69ADA097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участие в коллективной традиционной музыкальной игре (по выбору учителя могут быть освоены игры «Бояре», «Плетень», «Бабка-</w:t>
      </w:r>
      <w:proofErr w:type="spellStart"/>
      <w:r w:rsidRPr="00A21875">
        <w:rPr>
          <w:rFonts w:ascii="Times New Roman" w:eastAsia="Times New Roman" w:hAnsi="Times New Roman"/>
          <w:color w:val="333333"/>
        </w:rPr>
        <w:t>ёжка</w:t>
      </w:r>
      <w:proofErr w:type="spellEnd"/>
      <w:r w:rsidRPr="00A21875">
        <w:rPr>
          <w:rFonts w:ascii="Times New Roman" w:eastAsia="Times New Roman" w:hAnsi="Times New Roman"/>
          <w:color w:val="333333"/>
        </w:rPr>
        <w:t>», «Заинька» и другие);</w:t>
      </w:r>
    </w:p>
    <w:p w14:paraId="44F6A93B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сочинение мелодий, вокальная импровизация на основе текстов игрового детского фольклора;</w:t>
      </w:r>
    </w:p>
    <w:p w14:paraId="45C7173F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вариативно:</w:t>
      </w:r>
      <w:r w:rsidRPr="00A21875">
        <w:rPr>
          <w:rFonts w:ascii="Times New Roman" w:eastAsia="Times New Roman" w:hAnsi="Times New Roman"/>
          <w:color w:val="333333"/>
        </w:rPr>
        <w:t> ритмическая импровизация, исполнение аккомпанемента на простых ударных (ложки) и духовых (свирель) инструментах к изученным народным песням;</w:t>
      </w:r>
    </w:p>
    <w:p w14:paraId="01D3AB6D" w14:textId="77777777" w:rsidR="00A21875" w:rsidRPr="00A21875" w:rsidRDefault="00A21875" w:rsidP="00A21875">
      <w:pPr>
        <w:shd w:val="clear" w:color="auto" w:fill="FFFFFF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Русские народные музыкальные инструменты</w:t>
      </w:r>
    </w:p>
    <w:p w14:paraId="3064186A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Содержание:</w:t>
      </w:r>
      <w:r w:rsidRPr="00A21875">
        <w:rPr>
          <w:rFonts w:ascii="Times New Roman" w:eastAsia="Times New Roman" w:hAnsi="Times New Roman"/>
          <w:color w:val="333333"/>
        </w:rPr>
        <w:t> Народные музыкальные инструменты (балалайка, рожок, свирель, гусли, гармонь, ложки). Инструментальные наигрыши. Плясовые мелодии.</w:t>
      </w:r>
    </w:p>
    <w:p w14:paraId="0B096D9C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Виды деятельности обучающихся:</w:t>
      </w:r>
    </w:p>
    <w:p w14:paraId="03BEAEA6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знакомство с внешним видом, особенностями исполнения и звучания русских народных инструментов;</w:t>
      </w:r>
    </w:p>
    <w:p w14:paraId="453ED9E4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определение на слух тембров инструментов;</w:t>
      </w:r>
    </w:p>
    <w:p w14:paraId="1739D387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классификация на группы духовых, ударных, струнных;</w:t>
      </w:r>
    </w:p>
    <w:p w14:paraId="20749166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музыкальная викторина на знание тембров народных инструментов;</w:t>
      </w:r>
    </w:p>
    <w:p w14:paraId="32FAC81A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двигательная игра – импровизация-подражание игре на музыкальных инструментах;</w:t>
      </w:r>
    </w:p>
    <w:p w14:paraId="59DB6350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 xml:space="preserve">слушание фортепианных пьес композиторов, исполнение песен, в которых присутствуют </w:t>
      </w:r>
      <w:proofErr w:type="spellStart"/>
      <w:r w:rsidRPr="00A21875">
        <w:rPr>
          <w:rFonts w:ascii="Times New Roman" w:eastAsia="Times New Roman" w:hAnsi="Times New Roman"/>
          <w:color w:val="333333"/>
        </w:rPr>
        <w:t>звукоизобразительные</w:t>
      </w:r>
      <w:proofErr w:type="spellEnd"/>
      <w:r w:rsidRPr="00A21875">
        <w:rPr>
          <w:rFonts w:ascii="Times New Roman" w:eastAsia="Times New Roman" w:hAnsi="Times New Roman"/>
          <w:color w:val="333333"/>
        </w:rPr>
        <w:t xml:space="preserve"> элементы, подражание голосам народных инструментов;</w:t>
      </w:r>
    </w:p>
    <w:p w14:paraId="507DD40C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вариативно:</w:t>
      </w:r>
      <w:r w:rsidRPr="00A21875">
        <w:rPr>
          <w:rFonts w:ascii="Times New Roman" w:eastAsia="Times New Roman" w:hAnsi="Times New Roman"/>
          <w:color w:val="333333"/>
        </w:rPr>
        <w:t> просмотр видеофильма о русских музыкальных инструментах; посещение музыкального или краеведческого музея; освоение простейших навыков игры на свирели, ложках.</w:t>
      </w:r>
    </w:p>
    <w:p w14:paraId="063C9DFD" w14:textId="77777777" w:rsidR="00A21875" w:rsidRPr="00A21875" w:rsidRDefault="00A21875" w:rsidP="00A21875">
      <w:pPr>
        <w:shd w:val="clear" w:color="auto" w:fill="FFFFFF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Сказки, мифы и легенды</w:t>
      </w:r>
    </w:p>
    <w:p w14:paraId="5E85AD47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Содержание:</w:t>
      </w:r>
      <w:r w:rsidRPr="00A21875">
        <w:rPr>
          <w:rFonts w:ascii="Times New Roman" w:eastAsia="Times New Roman" w:hAnsi="Times New Roman"/>
          <w:color w:val="333333"/>
        </w:rPr>
        <w:t> Народные сказители. Русские народные сказания, былины. Сказки и легенды о музыке и музыкантах.</w:t>
      </w:r>
    </w:p>
    <w:p w14:paraId="495569BD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Виды деятельности обучающихся:</w:t>
      </w:r>
    </w:p>
    <w:p w14:paraId="6CC6558B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 xml:space="preserve">знакомство с манерой </w:t>
      </w:r>
      <w:proofErr w:type="spellStart"/>
      <w:r w:rsidRPr="00A21875">
        <w:rPr>
          <w:rFonts w:ascii="Times New Roman" w:eastAsia="Times New Roman" w:hAnsi="Times New Roman"/>
          <w:color w:val="333333"/>
        </w:rPr>
        <w:t>сказывания</w:t>
      </w:r>
      <w:proofErr w:type="spellEnd"/>
      <w:r w:rsidRPr="00A21875">
        <w:rPr>
          <w:rFonts w:ascii="Times New Roman" w:eastAsia="Times New Roman" w:hAnsi="Times New Roman"/>
          <w:color w:val="333333"/>
        </w:rPr>
        <w:t xml:space="preserve"> нараспев;</w:t>
      </w:r>
    </w:p>
    <w:p w14:paraId="0FCCA631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lastRenderedPageBreak/>
        <w:t>слушание сказок, былин, эпических сказаний, рассказываемых нараспев;</w:t>
      </w:r>
    </w:p>
    <w:p w14:paraId="39106078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в инструментальной музыке определение на слух музыкальных интонаций речитативного характера;</w:t>
      </w:r>
    </w:p>
    <w:p w14:paraId="4451BE0D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создание иллюстраций к прослушанным музыкальным и литературным произведениям;</w:t>
      </w:r>
    </w:p>
    <w:p w14:paraId="0EF4C620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вариативно:</w:t>
      </w:r>
      <w:r w:rsidRPr="00A21875">
        <w:rPr>
          <w:rFonts w:ascii="Times New Roman" w:eastAsia="Times New Roman" w:hAnsi="Times New Roman"/>
          <w:color w:val="333333"/>
        </w:rPr>
        <w:t xml:space="preserve"> знакомство с эпосом народов России (по выбору учителя: отдельные сказания или примеры из эпоса народов России, например, якутского Олонхо, карело-финской Калевалы, калмыцкого </w:t>
      </w:r>
      <w:proofErr w:type="spellStart"/>
      <w:r w:rsidRPr="00A21875">
        <w:rPr>
          <w:rFonts w:ascii="Times New Roman" w:eastAsia="Times New Roman" w:hAnsi="Times New Roman"/>
          <w:color w:val="333333"/>
        </w:rPr>
        <w:t>Джангара</w:t>
      </w:r>
      <w:proofErr w:type="spellEnd"/>
      <w:r w:rsidRPr="00A21875">
        <w:rPr>
          <w:rFonts w:ascii="Times New Roman" w:eastAsia="Times New Roman" w:hAnsi="Times New Roman"/>
          <w:color w:val="333333"/>
        </w:rPr>
        <w:t>, Нартского эпоса); просмотр фильмов, мультфильмов, созданных на основе былин, сказаний; речитативная импровизация – чтение нараспев фрагмента сказки, былины.</w:t>
      </w:r>
    </w:p>
    <w:p w14:paraId="5F618573" w14:textId="77777777" w:rsidR="00A21875" w:rsidRPr="00A21875" w:rsidRDefault="00A21875" w:rsidP="00A21875">
      <w:pPr>
        <w:shd w:val="clear" w:color="auto" w:fill="FFFFFF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Жанры музыкального фольклора</w:t>
      </w:r>
    </w:p>
    <w:p w14:paraId="3B498616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Содержание:</w:t>
      </w:r>
      <w:r w:rsidRPr="00A21875">
        <w:rPr>
          <w:rFonts w:ascii="Times New Roman" w:eastAsia="Times New Roman" w:hAnsi="Times New Roman"/>
          <w:color w:val="333333"/>
        </w:rPr>
        <w:t> 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 w14:paraId="0EA9D6C2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Виды деятельности обучающихся:</w:t>
      </w:r>
    </w:p>
    <w:p w14:paraId="24A07F02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различение на слух контрастных по характеру фольклорных жанров: колыбельная, трудовая, лирическая, плясовая;</w:t>
      </w:r>
    </w:p>
    <w:p w14:paraId="3C3541D9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определение, характеристика типичных элементов музыкального языка (темп, ритм, мелодия, динамика), состава исполнителей;</w:t>
      </w:r>
    </w:p>
    <w:p w14:paraId="622BFEAB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определение тембра музыкальных инструментов, отнесение к одной из групп (духовые, ударные, струнные);</w:t>
      </w:r>
    </w:p>
    <w:p w14:paraId="4CD5C1FC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разучивание, исполнение песен разных жанров, относящихся к фольклору разных народов Российской Федерации;</w:t>
      </w:r>
    </w:p>
    <w:p w14:paraId="3F7FAE8C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импровизации, сочинение к ним ритмических аккомпанементов (звучащими жестами, на ударных инструментах);</w:t>
      </w:r>
    </w:p>
    <w:p w14:paraId="20580E13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вариативно:</w:t>
      </w:r>
      <w:r w:rsidRPr="00A21875">
        <w:rPr>
          <w:rFonts w:ascii="Times New Roman" w:eastAsia="Times New Roman" w:hAnsi="Times New Roman"/>
          <w:color w:val="333333"/>
        </w:rPr>
        <w:t> исполнение на клавишных или духовых инструментах (свирель) мелодий народных песен, прослеживание мелодии по нотной записи.</w:t>
      </w:r>
    </w:p>
    <w:p w14:paraId="6D20A0E1" w14:textId="77777777" w:rsidR="00A21875" w:rsidRPr="00A21875" w:rsidRDefault="00A21875" w:rsidP="00A21875">
      <w:pPr>
        <w:shd w:val="clear" w:color="auto" w:fill="FFFFFF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Народные праздники</w:t>
      </w:r>
    </w:p>
    <w:p w14:paraId="17C8B780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Содержание:</w:t>
      </w:r>
      <w:r w:rsidRPr="00A21875">
        <w:rPr>
          <w:rFonts w:ascii="Times New Roman" w:eastAsia="Times New Roman" w:hAnsi="Times New Roman"/>
          <w:color w:val="333333"/>
        </w:rPr>
        <w:t xml:space="preserve"> Обряды, игры, хороводы, праздничная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Осенины, Масленица, Троица) и (или) праздниках других народов России (Сабантуй, Байрам, Навруз, </w:t>
      </w:r>
      <w:proofErr w:type="spellStart"/>
      <w:r w:rsidRPr="00A21875">
        <w:rPr>
          <w:rFonts w:ascii="Times New Roman" w:eastAsia="Times New Roman" w:hAnsi="Times New Roman"/>
          <w:color w:val="333333"/>
        </w:rPr>
        <w:t>Ысыах</w:t>
      </w:r>
      <w:proofErr w:type="spellEnd"/>
      <w:r w:rsidRPr="00A21875">
        <w:rPr>
          <w:rFonts w:ascii="Times New Roman" w:eastAsia="Times New Roman" w:hAnsi="Times New Roman"/>
          <w:color w:val="333333"/>
        </w:rPr>
        <w:t>).</w:t>
      </w:r>
    </w:p>
    <w:p w14:paraId="0A346260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Виды деятельности обучающихся:</w:t>
      </w:r>
    </w:p>
    <w:p w14:paraId="16AEAB2F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знакомство с праздничными обычаями, обрядами, бытовавшими ранее и сохранившимися сегодня у различных народностей Российской Федерации;</w:t>
      </w:r>
    </w:p>
    <w:p w14:paraId="45E9E74A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 w14:paraId="395AEB15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вариативно</w:t>
      </w:r>
      <w:r w:rsidRPr="00A21875">
        <w:rPr>
          <w:rFonts w:ascii="Times New Roman" w:eastAsia="Times New Roman" w:hAnsi="Times New Roman"/>
          <w:color w:val="333333"/>
        </w:rPr>
        <w:t>: просмотр фильма (мультфильма), рассказывающего о символике фольклорного праздника;</w:t>
      </w:r>
    </w:p>
    <w:p w14:paraId="6FF95F5D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посещение театра, театрализованного представления;</w:t>
      </w:r>
    </w:p>
    <w:p w14:paraId="4CCC71B7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участие в народных гуляньях на улицах родного города, посёлка.</w:t>
      </w:r>
    </w:p>
    <w:p w14:paraId="5A3347EE" w14:textId="77777777" w:rsidR="00A21875" w:rsidRPr="00A21875" w:rsidRDefault="00A21875" w:rsidP="00A21875">
      <w:pPr>
        <w:shd w:val="clear" w:color="auto" w:fill="FFFFFF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Первые артисты, народный театр</w:t>
      </w:r>
    </w:p>
    <w:p w14:paraId="7C5B561D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Содержание:</w:t>
      </w:r>
      <w:r w:rsidRPr="00A21875">
        <w:rPr>
          <w:rFonts w:ascii="Times New Roman" w:eastAsia="Times New Roman" w:hAnsi="Times New Roman"/>
          <w:color w:val="333333"/>
        </w:rPr>
        <w:t> Скоморохи. Ярмарочный балаган. Вертеп.</w:t>
      </w:r>
    </w:p>
    <w:p w14:paraId="5703A2E0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Виды деятельности обучающихся</w:t>
      </w:r>
      <w:r w:rsidRPr="00A21875">
        <w:rPr>
          <w:rFonts w:ascii="Times New Roman" w:eastAsia="Times New Roman" w:hAnsi="Times New Roman"/>
          <w:color w:val="333333"/>
        </w:rPr>
        <w:t>:</w:t>
      </w:r>
    </w:p>
    <w:p w14:paraId="418C4D75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чтение учебных, справочных текстов по теме;</w:t>
      </w:r>
    </w:p>
    <w:p w14:paraId="3E84526D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диалог с учителем;</w:t>
      </w:r>
    </w:p>
    <w:p w14:paraId="755B0007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 xml:space="preserve">разучивание, исполнение </w:t>
      </w:r>
      <w:proofErr w:type="spellStart"/>
      <w:r w:rsidRPr="00A21875">
        <w:rPr>
          <w:rFonts w:ascii="Times New Roman" w:eastAsia="Times New Roman" w:hAnsi="Times New Roman"/>
          <w:color w:val="333333"/>
        </w:rPr>
        <w:t>скоморошин</w:t>
      </w:r>
      <w:proofErr w:type="spellEnd"/>
      <w:r w:rsidRPr="00A21875">
        <w:rPr>
          <w:rFonts w:ascii="Times New Roman" w:eastAsia="Times New Roman" w:hAnsi="Times New Roman"/>
          <w:color w:val="333333"/>
        </w:rPr>
        <w:t>;</w:t>
      </w:r>
    </w:p>
    <w:p w14:paraId="3F1D03FB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вариативно</w:t>
      </w:r>
      <w:r w:rsidRPr="00A21875">
        <w:rPr>
          <w:rFonts w:ascii="Times New Roman" w:eastAsia="Times New Roman" w:hAnsi="Times New Roman"/>
          <w:color w:val="333333"/>
        </w:rPr>
        <w:t>: просмотр фильма (мультфильма), фрагмента музыкального спектакля; творческий проект – театрализованная постановка.</w:t>
      </w:r>
    </w:p>
    <w:p w14:paraId="572E7C57" w14:textId="77777777" w:rsidR="00A21875" w:rsidRPr="00A21875" w:rsidRDefault="00A21875" w:rsidP="00A21875">
      <w:pPr>
        <w:shd w:val="clear" w:color="auto" w:fill="FFFFFF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Фольклор народов России</w:t>
      </w:r>
    </w:p>
    <w:p w14:paraId="2D64EC60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Содержание:</w:t>
      </w:r>
      <w:r w:rsidRPr="00A21875">
        <w:rPr>
          <w:rFonts w:ascii="Times New Roman" w:eastAsia="Times New Roman" w:hAnsi="Times New Roman"/>
          <w:color w:val="333333"/>
        </w:rPr>
        <w:t xml:space="preserve"> Музыкальные традиции, особенности народной музыки республик Российской Федерации (по выбору учителя может быть представлена культура 2–3 регионов Российской Федерации. Особое внимание следует уделить как наиболее распространённым чертам, так и уникальным самобытным явлениям, например: тувинское горловое пение, </w:t>
      </w:r>
      <w:r w:rsidRPr="00A21875">
        <w:rPr>
          <w:rFonts w:ascii="Times New Roman" w:eastAsia="Times New Roman" w:hAnsi="Times New Roman"/>
          <w:color w:val="333333"/>
        </w:rPr>
        <w:lastRenderedPageBreak/>
        <w:t>кавказская лезгинка, якутский варган, пентатонные лады в музыке республик Поволжья, Сибири). Жанры, интонации, музыкальные инструменты, музыканты-исполнители.</w:t>
      </w:r>
    </w:p>
    <w:p w14:paraId="13CCDF64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Виды деятельности обучающихся:</w:t>
      </w:r>
    </w:p>
    <w:p w14:paraId="35A2C1DE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знакомство с особенностями музыкального фольклора различных народностей Российской Федерации;</w:t>
      </w:r>
    </w:p>
    <w:p w14:paraId="3FF42083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определение характерных черт, характеристика типичных элементов музыкального языка (ритм, лад, интонации);</w:t>
      </w:r>
    </w:p>
    <w:p w14:paraId="13902AA4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разучивание песен, танцев, импровизация ритмических аккомпанементов на ударных инструментах;</w:t>
      </w:r>
    </w:p>
    <w:p w14:paraId="1CC0A262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вариативно</w:t>
      </w:r>
      <w:r w:rsidRPr="00A21875">
        <w:rPr>
          <w:rFonts w:ascii="Times New Roman" w:eastAsia="Times New Roman" w:hAnsi="Times New Roman"/>
          <w:color w:val="333333"/>
        </w:rPr>
        <w:t>: исполнение на доступных клавишных или духовых инструментах (свирель) мелодий народных песен, прослеживание мелодии по нотной записи;</w:t>
      </w:r>
    </w:p>
    <w:p w14:paraId="2522440C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творческие, исследовательские проекты, школьные фестивали, посвящённые музыкальному творчеству народов России.</w:t>
      </w:r>
    </w:p>
    <w:p w14:paraId="2E994DE9" w14:textId="77777777" w:rsidR="00A21875" w:rsidRPr="00A21875" w:rsidRDefault="00A21875" w:rsidP="00A21875">
      <w:pPr>
        <w:shd w:val="clear" w:color="auto" w:fill="FFFFFF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Фольклор в творчестве профессиональных музыкантов</w:t>
      </w:r>
    </w:p>
    <w:p w14:paraId="4A4EBD69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Содержание:</w:t>
      </w:r>
      <w:r w:rsidRPr="00A21875">
        <w:rPr>
          <w:rFonts w:ascii="Times New Roman" w:eastAsia="Times New Roman" w:hAnsi="Times New Roman"/>
          <w:color w:val="333333"/>
        </w:rPr>
        <w:t> 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 w14:paraId="49C52FD9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Виды деятельности обучающихся:</w:t>
      </w:r>
    </w:p>
    <w:p w14:paraId="2CC97558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диалог с учителем о значении фольклористики; </w:t>
      </w:r>
      <w:r w:rsidRPr="00A21875">
        <w:rPr>
          <w:rFonts w:ascii="Times New Roman" w:eastAsia="Times New Roman" w:hAnsi="Times New Roman"/>
          <w:i/>
          <w:iCs/>
          <w:color w:val="333333"/>
        </w:rPr>
        <w:t> </w:t>
      </w:r>
    </w:p>
    <w:p w14:paraId="47A77ED2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чтение учебных, популярных текстов о собирателях фольклора;</w:t>
      </w:r>
    </w:p>
    <w:p w14:paraId="7FB90D8F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слушание музыки, созданной композиторами на основе народных жанров и интонаций;</w:t>
      </w:r>
    </w:p>
    <w:p w14:paraId="794A2DE4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определение приёмов обработки, развития народных мелодий;</w:t>
      </w:r>
    </w:p>
    <w:p w14:paraId="2DCF8947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разучивание, исполнение народных песен в композиторской обработке;</w:t>
      </w:r>
    </w:p>
    <w:p w14:paraId="0DD22F9B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сравнение звучания одних и тех же мелодий в народном и композиторском варианте;</w:t>
      </w:r>
    </w:p>
    <w:p w14:paraId="5378F35F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обсуждение аргументированных оценочных суждений на основе сравнения;</w:t>
      </w:r>
    </w:p>
    <w:p w14:paraId="621D67D7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вариативно</w:t>
      </w:r>
      <w:r w:rsidRPr="00A21875">
        <w:rPr>
          <w:rFonts w:ascii="Times New Roman" w:eastAsia="Times New Roman" w:hAnsi="Times New Roman"/>
          <w:color w:val="333333"/>
        </w:rPr>
        <w:t>: аналогии с изобразительным искусством – сравнение фотографий подлинных образцов народных промыслов (гжель, хохлома, городецкая роспись) с творчеством современных художников, модельеров, дизайнеров, работающих в соответствующих техниках росписи.</w:t>
      </w:r>
    </w:p>
    <w:p w14:paraId="1D258544" w14:textId="77777777" w:rsidR="00A21875" w:rsidRPr="00A21875" w:rsidRDefault="00A21875" w:rsidP="00A21875">
      <w:pPr>
        <w:shd w:val="clear" w:color="auto" w:fill="FFFFFF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</w:rPr>
        <w:t>Модуль № 2 «Классическая музыка»</w:t>
      </w:r>
    </w:p>
    <w:p w14:paraId="4376333B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Данный модуль является одним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сочинений позволяют раскрыть перед обучающимися богатую палитру мыслей и чувств, воплощённую в звуках музыкальным гением великих композиторов, воспитывать их музыкальный вкус на подлинно художественных произведениях.</w:t>
      </w:r>
    </w:p>
    <w:p w14:paraId="28983ABF" w14:textId="77777777" w:rsidR="00A21875" w:rsidRPr="00A21875" w:rsidRDefault="00A21875" w:rsidP="00A21875">
      <w:pPr>
        <w:shd w:val="clear" w:color="auto" w:fill="FFFFFF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Композитор – исполнитель – слушатель</w:t>
      </w:r>
    </w:p>
    <w:p w14:paraId="731282D5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Содержание:</w:t>
      </w:r>
      <w:r w:rsidRPr="00A21875">
        <w:rPr>
          <w:rFonts w:ascii="Times New Roman" w:eastAsia="Times New Roman" w:hAnsi="Times New Roman"/>
          <w:color w:val="333333"/>
        </w:rPr>
        <w:t> Композитор. Исполнитель. Особенности их деятельности, творчества. Умение слушать музыку. Концерт, концертный зал. Правила поведения в концертном зале.</w:t>
      </w:r>
    </w:p>
    <w:p w14:paraId="2832103A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Виды деятельности обучающихся:</w:t>
      </w:r>
    </w:p>
    <w:p w14:paraId="23A55BCF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просмотр видеозаписи концерта;</w:t>
      </w:r>
    </w:p>
    <w:p w14:paraId="19BFECC4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слушание музыки, рассматривание иллюстраций;</w:t>
      </w:r>
    </w:p>
    <w:p w14:paraId="72EAE980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диалог с учителем по теме занятия; </w:t>
      </w:r>
      <w:r w:rsidRPr="00A21875">
        <w:rPr>
          <w:rFonts w:ascii="Times New Roman" w:eastAsia="Times New Roman" w:hAnsi="Times New Roman"/>
          <w:i/>
          <w:iCs/>
          <w:color w:val="333333"/>
        </w:rPr>
        <w:t> </w:t>
      </w:r>
    </w:p>
    <w:p w14:paraId="390CCC96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«Я – исполнитель» (игра – имитация исполнительских движений), игра «Я – композитор» (сочинение небольших попевок, мелодических фраз);</w:t>
      </w:r>
    </w:p>
    <w:p w14:paraId="3B115E59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освоение правил поведения на концерте;</w:t>
      </w:r>
    </w:p>
    <w:p w14:paraId="245D5D97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вариативно</w:t>
      </w:r>
      <w:r w:rsidRPr="00A21875">
        <w:rPr>
          <w:rFonts w:ascii="Times New Roman" w:eastAsia="Times New Roman" w:hAnsi="Times New Roman"/>
          <w:color w:val="333333"/>
        </w:rPr>
        <w:t>: «Как на концерте» – выступление учителя или одноклассника, обучающегося в музыкальной школе, с исполнением краткого музыкального произведения; посещение концерта классической музыки.</w:t>
      </w:r>
    </w:p>
    <w:p w14:paraId="2CDC3ADB" w14:textId="77777777" w:rsidR="00A21875" w:rsidRPr="00A21875" w:rsidRDefault="00A21875" w:rsidP="00A21875">
      <w:pPr>
        <w:shd w:val="clear" w:color="auto" w:fill="FFFFFF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Композиторы – детям</w:t>
      </w:r>
    </w:p>
    <w:p w14:paraId="17CAA499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Содержание:</w:t>
      </w:r>
      <w:r w:rsidRPr="00A21875">
        <w:rPr>
          <w:rFonts w:ascii="Times New Roman" w:eastAsia="Times New Roman" w:hAnsi="Times New Roman"/>
          <w:color w:val="333333"/>
        </w:rPr>
        <w:t> Детская музыка П.И. Чайковского, С.С. Прокофьева, Д.Б. Кабалевского и других композиторов. Понятие жанра. Песня, танец, марш.</w:t>
      </w:r>
    </w:p>
    <w:p w14:paraId="54194E88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Виды деятельности обучающихся:</w:t>
      </w:r>
    </w:p>
    <w:p w14:paraId="69E6A626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 w14:paraId="5080EB7A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подбор эпитетов, иллюстраций к музыке;</w:t>
      </w:r>
    </w:p>
    <w:p w14:paraId="7CD681D5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lastRenderedPageBreak/>
        <w:t>определение жанра;</w:t>
      </w:r>
    </w:p>
    <w:p w14:paraId="4C3FB267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музыкальная викторина;</w:t>
      </w:r>
    </w:p>
    <w:p w14:paraId="42ABF428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вариативно</w:t>
      </w:r>
      <w:r w:rsidRPr="00A21875">
        <w:rPr>
          <w:rFonts w:ascii="Times New Roman" w:eastAsia="Times New Roman" w:hAnsi="Times New Roman"/>
          <w:color w:val="333333"/>
        </w:rPr>
        <w:t>: вокализация, исполнение мелодий инструментальных пьес со словами; разучивание, исполнение песен; сочинение ритмических аккомпанементов (с помощью звучащих жестов или ударных и шумовых инструментов) к пьесам маршевого и танцевального характера.</w:t>
      </w:r>
    </w:p>
    <w:p w14:paraId="59C27B18" w14:textId="77777777" w:rsidR="00A21875" w:rsidRPr="00A21875" w:rsidRDefault="00A21875" w:rsidP="00A21875">
      <w:pPr>
        <w:shd w:val="clear" w:color="auto" w:fill="FFFFFF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Оркестр</w:t>
      </w:r>
    </w:p>
    <w:p w14:paraId="14F93C63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Содержание:</w:t>
      </w:r>
      <w:r w:rsidRPr="00A21875">
        <w:rPr>
          <w:rFonts w:ascii="Times New Roman" w:eastAsia="Times New Roman" w:hAnsi="Times New Roman"/>
          <w:color w:val="333333"/>
        </w:rPr>
        <w:t> 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 w14:paraId="388E4E53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Виды деятельности обучающихся:</w:t>
      </w:r>
    </w:p>
    <w:p w14:paraId="465F8E02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слушание музыки в исполнении оркестра;</w:t>
      </w:r>
    </w:p>
    <w:p w14:paraId="5AD7C3FB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просмотр видеозаписи;</w:t>
      </w:r>
    </w:p>
    <w:p w14:paraId="22866B8C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диалог с учителем о роли дирижёра,</w:t>
      </w:r>
      <w:r w:rsidRPr="00A21875">
        <w:rPr>
          <w:rFonts w:ascii="Times New Roman" w:eastAsia="Times New Roman" w:hAnsi="Times New Roman"/>
          <w:i/>
          <w:iCs/>
          <w:color w:val="333333"/>
        </w:rPr>
        <w:t> </w:t>
      </w:r>
      <w:r w:rsidRPr="00A21875">
        <w:rPr>
          <w:rFonts w:ascii="Times New Roman" w:eastAsia="Times New Roman" w:hAnsi="Times New Roman"/>
          <w:color w:val="333333"/>
        </w:rPr>
        <w:t>«Я – дирижёр» – игра-имитация дирижёрских жестов во время звучания музыки;</w:t>
      </w:r>
    </w:p>
    <w:p w14:paraId="19D89AE6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разучивание и исполнение песен соответствующей тематики;</w:t>
      </w:r>
    </w:p>
    <w:p w14:paraId="25BB3682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вариативно</w:t>
      </w:r>
      <w:r w:rsidRPr="00A21875">
        <w:rPr>
          <w:rFonts w:ascii="Times New Roman" w:eastAsia="Times New Roman" w:hAnsi="Times New Roman"/>
          <w:color w:val="333333"/>
        </w:rPr>
        <w:t>: знакомство с принципом расположения партий в партитуре; работа по группам – сочинение своего варианта ритмической партитуры.</w:t>
      </w:r>
    </w:p>
    <w:p w14:paraId="1A26E19C" w14:textId="77777777" w:rsidR="00A21875" w:rsidRPr="00A21875" w:rsidRDefault="00A21875" w:rsidP="00A21875">
      <w:pPr>
        <w:shd w:val="clear" w:color="auto" w:fill="FFFFFF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Музыкальные инструменты. Фортепиано</w:t>
      </w:r>
    </w:p>
    <w:p w14:paraId="60A9E2FB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Содержание:</w:t>
      </w:r>
      <w:r w:rsidRPr="00A21875">
        <w:rPr>
          <w:rFonts w:ascii="Times New Roman" w:eastAsia="Times New Roman" w:hAnsi="Times New Roman"/>
          <w:color w:val="333333"/>
        </w:rPr>
        <w:t> Рояль и пианино.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 w14:paraId="707591B2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Виды деятельности обучающихся:</w:t>
      </w:r>
    </w:p>
    <w:p w14:paraId="696343AF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знакомство с многообразием красок фортепиано;</w:t>
      </w:r>
    </w:p>
    <w:p w14:paraId="202891AE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слушание фортепианных пьес в исполнении известных пианистов;</w:t>
      </w:r>
    </w:p>
    <w:p w14:paraId="4F69726A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«Я – пианист» – игра-имитация исполнительских движений во время звучания музыки;</w:t>
      </w:r>
    </w:p>
    <w:p w14:paraId="1B571ACF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слушание детских пьес на фортепиано в исполнении учителя;</w:t>
      </w:r>
    </w:p>
    <w:p w14:paraId="77AC49EB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демонстрация возможностей инструмента (исполнение одной и той же пьесы тихо и громко, в разных регистрах, разными штрихами);</w:t>
      </w:r>
    </w:p>
    <w:p w14:paraId="279CAA98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вариативно</w:t>
      </w:r>
      <w:r w:rsidRPr="00A21875">
        <w:rPr>
          <w:rFonts w:ascii="Times New Roman" w:eastAsia="Times New Roman" w:hAnsi="Times New Roman"/>
          <w:color w:val="333333"/>
        </w:rPr>
        <w:t>: посещение концерта фортепианной музыки; разбираем инструмент – наглядная демонстрация внутреннего устройства акустического пианино; «Паспорт инструмента» – исследовательская работа, предполагающая подсчёт параметров (высота, ширина, количество клавиш, педалей).</w:t>
      </w:r>
    </w:p>
    <w:p w14:paraId="40494430" w14:textId="77777777" w:rsidR="00A21875" w:rsidRPr="00A21875" w:rsidRDefault="00A21875" w:rsidP="00A21875">
      <w:pPr>
        <w:shd w:val="clear" w:color="auto" w:fill="FFFFFF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Музыкальные инструменты. Флейта</w:t>
      </w:r>
    </w:p>
    <w:p w14:paraId="55C9BD67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Содержание:</w:t>
      </w:r>
      <w:r w:rsidRPr="00A21875">
        <w:rPr>
          <w:rFonts w:ascii="Times New Roman" w:eastAsia="Times New Roman" w:hAnsi="Times New Roman"/>
          <w:color w:val="333333"/>
        </w:rPr>
        <w:t> Предки современной флейты. Легенда о нимфе Сиринкс. Музыка для флейты соло, флейты в сопровождении фортепиано, оркестра (например, «Шутка» И.С. Баха, «Мелодия» из оперы «Орфей и Эвридика» К.В. Глюка, «Сиринкс» К. Дебюсси).</w:t>
      </w:r>
    </w:p>
    <w:p w14:paraId="3773FBB3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Виды деятельности обучающихся:</w:t>
      </w:r>
    </w:p>
    <w:p w14:paraId="778BCF5A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знакомство с внешним видом, устройством и тембрами классических музыкальных инструментов;</w:t>
      </w:r>
    </w:p>
    <w:p w14:paraId="499E9AEB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слушание музыкальных фрагментов в исполнении известных музыкантов-инструменталистов;</w:t>
      </w:r>
    </w:p>
    <w:p w14:paraId="64AA0083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чтение учебных текстов, сказок и легенд, рассказывающих о музыкальных инструментах, истории их появления.</w:t>
      </w:r>
    </w:p>
    <w:p w14:paraId="68E284F1" w14:textId="77777777" w:rsidR="00A21875" w:rsidRPr="00A21875" w:rsidRDefault="00A21875" w:rsidP="00A21875">
      <w:pPr>
        <w:shd w:val="clear" w:color="auto" w:fill="FFFFFF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Музыкальные инструменты. Скрипка, виолончель</w:t>
      </w:r>
    </w:p>
    <w:p w14:paraId="55130C35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Содержание:</w:t>
      </w:r>
      <w:r w:rsidRPr="00A21875">
        <w:rPr>
          <w:rFonts w:ascii="Times New Roman" w:eastAsia="Times New Roman" w:hAnsi="Times New Roman"/>
          <w:color w:val="333333"/>
        </w:rPr>
        <w:t> Певучесть тембров струнных смычковых инструментов. Композиторы, сочинявшие скрипичную музыку. Знаменитые исполнители, мастера, изготавливавшие инструменты.</w:t>
      </w:r>
    </w:p>
    <w:p w14:paraId="56C8345B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Виды деятельности обучающихся:</w:t>
      </w:r>
    </w:p>
    <w:p w14:paraId="598D5E80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игра-имитация исполнительских движений во время звучания музыки;</w:t>
      </w:r>
    </w:p>
    <w:p w14:paraId="1F6F2D5E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 w14:paraId="072C32F6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разучивание, исполнение песен, посвящённых музыкальным инструментам;</w:t>
      </w:r>
    </w:p>
    <w:p w14:paraId="45ABC99B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вариативно</w:t>
      </w:r>
      <w:r w:rsidRPr="00A21875">
        <w:rPr>
          <w:rFonts w:ascii="Times New Roman" w:eastAsia="Times New Roman" w:hAnsi="Times New Roman"/>
          <w:color w:val="333333"/>
        </w:rPr>
        <w:t>: посещение концерта инструментальной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нём.</w:t>
      </w:r>
    </w:p>
    <w:p w14:paraId="6A6208A9" w14:textId="77777777" w:rsidR="00A21875" w:rsidRPr="00A21875" w:rsidRDefault="00A21875" w:rsidP="00A21875">
      <w:pPr>
        <w:shd w:val="clear" w:color="auto" w:fill="FFFFFF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lastRenderedPageBreak/>
        <w:t>Вокальная музыка</w:t>
      </w:r>
    </w:p>
    <w:p w14:paraId="4DF334ED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Содержание:</w:t>
      </w:r>
      <w:r w:rsidRPr="00A21875">
        <w:rPr>
          <w:rFonts w:ascii="Times New Roman" w:eastAsia="Times New Roman" w:hAnsi="Times New Roman"/>
          <w:color w:val="333333"/>
        </w:rPr>
        <w:t> Человеческий голос – самый совершенный инструмент. Бережное отношение к своему голосу. Известные певцы. Жанры вокальной музыки: песни, вокализы, романсы, арии из опер. Кантата. Песня, романс, вокализ, кант.</w:t>
      </w:r>
    </w:p>
    <w:p w14:paraId="064259C5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Виды деятельности обучающихся:</w:t>
      </w:r>
    </w:p>
    <w:p w14:paraId="3A7A7CBC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определение на слух типов человеческих голосов (детские, мужские, женские), тембров голосов профессиональных вокалистов;</w:t>
      </w:r>
    </w:p>
    <w:p w14:paraId="08100B8C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знакомство с жанрами вокальной музыки;</w:t>
      </w:r>
    </w:p>
    <w:p w14:paraId="6A97A5C4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слушание вокальных произведений композиторов-классиков;</w:t>
      </w:r>
    </w:p>
    <w:p w14:paraId="56BF3AFA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освоение комплекса дыхательных, артикуляционных упражнений;</w:t>
      </w:r>
    </w:p>
    <w:p w14:paraId="01465C72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вокальные упражнения на развитие гибкости голоса, расширения его диапазона;</w:t>
      </w:r>
    </w:p>
    <w:p w14:paraId="035529CE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проблемная ситуация: что значит красивое пение;</w:t>
      </w:r>
    </w:p>
    <w:p w14:paraId="753173A3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музыкальная викторина на знание вокальных музыкальных произведений и их авторов;</w:t>
      </w:r>
    </w:p>
    <w:p w14:paraId="052E3B93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разучивание, исполнение вокальных произведений композиторов-классиков;</w:t>
      </w:r>
    </w:p>
    <w:p w14:paraId="59B02B3A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вариативно</w:t>
      </w:r>
      <w:r w:rsidRPr="00A21875">
        <w:rPr>
          <w:rFonts w:ascii="Times New Roman" w:eastAsia="Times New Roman" w:hAnsi="Times New Roman"/>
          <w:color w:val="333333"/>
        </w:rPr>
        <w:t>: посещение концерта вокальной музыки; школьный конкурс юных вокалистов.</w:t>
      </w:r>
    </w:p>
    <w:p w14:paraId="56772C15" w14:textId="77777777" w:rsidR="00A21875" w:rsidRPr="00A21875" w:rsidRDefault="00A21875" w:rsidP="00A21875">
      <w:pPr>
        <w:shd w:val="clear" w:color="auto" w:fill="FFFFFF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Инструментальная музыка</w:t>
      </w:r>
    </w:p>
    <w:p w14:paraId="34E2FD91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Содержание:</w:t>
      </w:r>
      <w:r w:rsidRPr="00A21875">
        <w:rPr>
          <w:rFonts w:ascii="Times New Roman" w:eastAsia="Times New Roman" w:hAnsi="Times New Roman"/>
          <w:color w:val="333333"/>
        </w:rPr>
        <w:t> Жанры камерной инструментальной музыки: этюд, пьеса. Альбом. Цикл. Сюита. Соната. Квартет.</w:t>
      </w:r>
    </w:p>
    <w:p w14:paraId="032678A6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Виды деятельности обучающихся:</w:t>
      </w:r>
    </w:p>
    <w:p w14:paraId="75EF2B07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знакомство с жанрами камерной инструментальной музыки;</w:t>
      </w:r>
    </w:p>
    <w:p w14:paraId="7352AA9F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слушание произведений композиторов-классиков;</w:t>
      </w:r>
    </w:p>
    <w:p w14:paraId="45688914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определение комплекса выразительных средств;</w:t>
      </w:r>
    </w:p>
    <w:p w14:paraId="565F8CB8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описание своего впечатления от восприятия;</w:t>
      </w:r>
    </w:p>
    <w:p w14:paraId="2AA6617C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музыкальная викторина;</w:t>
      </w:r>
    </w:p>
    <w:p w14:paraId="4BF6A870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вариативно</w:t>
      </w:r>
      <w:r w:rsidRPr="00A21875">
        <w:rPr>
          <w:rFonts w:ascii="Times New Roman" w:eastAsia="Times New Roman" w:hAnsi="Times New Roman"/>
          <w:color w:val="333333"/>
        </w:rPr>
        <w:t>: посещение концерта инструментальной музыки; составление словаря музыкальных жанров.</w:t>
      </w:r>
    </w:p>
    <w:p w14:paraId="50A8BB16" w14:textId="77777777" w:rsidR="00A21875" w:rsidRPr="00A21875" w:rsidRDefault="00A21875" w:rsidP="00A21875">
      <w:pPr>
        <w:shd w:val="clear" w:color="auto" w:fill="FFFFFF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Программная музыка</w:t>
      </w:r>
    </w:p>
    <w:p w14:paraId="741E1222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Содержание:</w:t>
      </w:r>
      <w:r w:rsidRPr="00A21875">
        <w:rPr>
          <w:rFonts w:ascii="Times New Roman" w:eastAsia="Times New Roman" w:hAnsi="Times New Roman"/>
          <w:color w:val="333333"/>
        </w:rPr>
        <w:t> Программное название, известный сюжет, литературный эпиграф.</w:t>
      </w:r>
    </w:p>
    <w:p w14:paraId="40AA85B5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Виды деятельности обучающихся:</w:t>
      </w:r>
    </w:p>
    <w:p w14:paraId="68D84532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слушание произведений программной музыки;</w:t>
      </w:r>
    </w:p>
    <w:p w14:paraId="4BE38434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обсуждение музыкального образа, музыкальных средств, использованных композитором;</w:t>
      </w:r>
    </w:p>
    <w:p w14:paraId="72538E16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вариативно</w:t>
      </w:r>
      <w:r w:rsidRPr="00A21875">
        <w:rPr>
          <w:rFonts w:ascii="Times New Roman" w:eastAsia="Times New Roman" w:hAnsi="Times New Roman"/>
          <w:color w:val="333333"/>
        </w:rPr>
        <w:t>: рисование образов программной музыки; сочинение небольших миниатюр (вокальные или инструментальные импровизации) по заданной программе.</w:t>
      </w:r>
    </w:p>
    <w:p w14:paraId="0A7EE1F9" w14:textId="77777777" w:rsidR="00A21875" w:rsidRPr="00A21875" w:rsidRDefault="00A21875" w:rsidP="00A21875">
      <w:pPr>
        <w:shd w:val="clear" w:color="auto" w:fill="FFFFFF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Симфоническая музыка</w:t>
      </w:r>
    </w:p>
    <w:p w14:paraId="40AFCA39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Содержание:</w:t>
      </w:r>
      <w:r w:rsidRPr="00A21875">
        <w:rPr>
          <w:rFonts w:ascii="Times New Roman" w:eastAsia="Times New Roman" w:hAnsi="Times New Roman"/>
          <w:color w:val="333333"/>
        </w:rPr>
        <w:t> Симфонический оркестр. Тембры, группы инструментов. Симфония, симфоническая картина.</w:t>
      </w:r>
    </w:p>
    <w:p w14:paraId="32EDD276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Виды деятельности обучающихся:</w:t>
      </w:r>
    </w:p>
    <w:p w14:paraId="68AFC5F7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знакомство с составом симфонического оркестра, группами инструментов;</w:t>
      </w:r>
    </w:p>
    <w:p w14:paraId="3A4A9169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определение на слух тембров инструментов симфонического оркестра;</w:t>
      </w:r>
    </w:p>
    <w:p w14:paraId="59B94C93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слушание фрагментов симфонической музыки;</w:t>
      </w:r>
    </w:p>
    <w:p w14:paraId="34BB7EAB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«дирижирование» оркестром;</w:t>
      </w:r>
    </w:p>
    <w:p w14:paraId="17F722BE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музыкальная викторина;</w:t>
      </w:r>
    </w:p>
    <w:p w14:paraId="7EFC8479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вариативно</w:t>
      </w:r>
      <w:r w:rsidRPr="00A21875">
        <w:rPr>
          <w:rFonts w:ascii="Times New Roman" w:eastAsia="Times New Roman" w:hAnsi="Times New Roman"/>
          <w:color w:val="333333"/>
        </w:rPr>
        <w:t>: посещение концерта симфонической музыки; просмотр фильма об устройстве оркестра.</w:t>
      </w:r>
    </w:p>
    <w:p w14:paraId="387311AA" w14:textId="77777777" w:rsidR="00A21875" w:rsidRPr="00A21875" w:rsidRDefault="00A21875" w:rsidP="00A21875">
      <w:pPr>
        <w:shd w:val="clear" w:color="auto" w:fill="FFFFFF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Русские композиторы-классики</w:t>
      </w:r>
    </w:p>
    <w:p w14:paraId="31797C67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Содержание:</w:t>
      </w:r>
      <w:r w:rsidRPr="00A21875">
        <w:rPr>
          <w:rFonts w:ascii="Times New Roman" w:eastAsia="Times New Roman" w:hAnsi="Times New Roman"/>
          <w:color w:val="333333"/>
        </w:rPr>
        <w:t> Творчество выдающихся отечественных композиторов.</w:t>
      </w:r>
    </w:p>
    <w:p w14:paraId="1CA64680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Виды деятельности обучающихся:</w:t>
      </w:r>
    </w:p>
    <w:p w14:paraId="31EB5020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знакомство с творчеством выдающихся композиторов, отдельными фактами из их биографии;</w:t>
      </w:r>
    </w:p>
    <w:p w14:paraId="2B6DBB3C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слушание музыки: фрагменты вокальных, инструментальных, симфонических сочинений;</w:t>
      </w:r>
    </w:p>
    <w:p w14:paraId="2BB4BDF2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14:paraId="4FE7BBE3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наблюдение за развитием музыки; определение жанра, формы;</w:t>
      </w:r>
    </w:p>
    <w:p w14:paraId="081FDE8B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lastRenderedPageBreak/>
        <w:t>чтение учебных текстов и художественной литературы биографического характера;</w:t>
      </w:r>
    </w:p>
    <w:p w14:paraId="49A91D43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вокализация тем инструментальных сочинений; разучивание, исполнение доступных вокальных сочинений;</w:t>
      </w:r>
    </w:p>
    <w:p w14:paraId="77D477F7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вариативно</w:t>
      </w:r>
      <w:r w:rsidRPr="00A21875">
        <w:rPr>
          <w:rFonts w:ascii="Times New Roman" w:eastAsia="Times New Roman" w:hAnsi="Times New Roman"/>
          <w:color w:val="333333"/>
        </w:rPr>
        <w:t>: посещение концерта; просмотр биографического фильма.</w:t>
      </w:r>
    </w:p>
    <w:p w14:paraId="2D0B3CC3" w14:textId="77777777" w:rsidR="00A21875" w:rsidRPr="00A21875" w:rsidRDefault="00A21875" w:rsidP="00A21875">
      <w:pPr>
        <w:shd w:val="clear" w:color="auto" w:fill="FFFFFF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Европейские композиторы-классики</w:t>
      </w:r>
    </w:p>
    <w:p w14:paraId="2326CC66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Содержание:</w:t>
      </w:r>
      <w:r w:rsidRPr="00A21875">
        <w:rPr>
          <w:rFonts w:ascii="Times New Roman" w:eastAsia="Times New Roman" w:hAnsi="Times New Roman"/>
          <w:color w:val="333333"/>
        </w:rPr>
        <w:t> Творчество выдающихся зарубежных композиторов.</w:t>
      </w:r>
    </w:p>
    <w:p w14:paraId="227C2A71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Виды деятельности обучающихся:</w:t>
      </w:r>
    </w:p>
    <w:p w14:paraId="1074EC2C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знакомство с творчеством выдающихся композиторов, отдельными фактами из их биографии;</w:t>
      </w:r>
    </w:p>
    <w:p w14:paraId="70951385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слушание музыки: фрагменты вокальных, инструментальных, симфонических сочинений;</w:t>
      </w:r>
    </w:p>
    <w:p w14:paraId="221AD6B8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14:paraId="7AAC1EFE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наблюдение за развитием музыки; определение жанра, формы;</w:t>
      </w:r>
    </w:p>
    <w:p w14:paraId="382DE16C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чтение учебных текстов и художественной литературы биографического характера;</w:t>
      </w:r>
    </w:p>
    <w:p w14:paraId="532DBC7B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вокализация тем инструментальных сочинений;</w:t>
      </w:r>
    </w:p>
    <w:p w14:paraId="1CA4A921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разучивание, исполнение доступных вокальных сочинений;</w:t>
      </w:r>
    </w:p>
    <w:p w14:paraId="73F926C9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вариативно</w:t>
      </w:r>
      <w:r w:rsidRPr="00A21875">
        <w:rPr>
          <w:rFonts w:ascii="Times New Roman" w:eastAsia="Times New Roman" w:hAnsi="Times New Roman"/>
          <w:color w:val="333333"/>
        </w:rPr>
        <w:t>: посещение концерта; просмотр биографического фильма.</w:t>
      </w:r>
    </w:p>
    <w:p w14:paraId="3851D805" w14:textId="77777777" w:rsidR="00A21875" w:rsidRPr="00A21875" w:rsidRDefault="00A21875" w:rsidP="00A21875">
      <w:pPr>
        <w:shd w:val="clear" w:color="auto" w:fill="FFFFFF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Мастерство исполнителя</w:t>
      </w:r>
    </w:p>
    <w:p w14:paraId="36D8F9FB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Содержание:</w:t>
      </w:r>
      <w:r w:rsidRPr="00A21875">
        <w:rPr>
          <w:rFonts w:ascii="Times New Roman" w:eastAsia="Times New Roman" w:hAnsi="Times New Roman"/>
          <w:color w:val="333333"/>
        </w:rPr>
        <w:t> Творчество выдающихся исполнителей-певцов, инструменталистов, дирижёров. Консерватория, филармония, Конкурс имени П.И. Чайковского.</w:t>
      </w:r>
    </w:p>
    <w:p w14:paraId="3CFAD492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Виды деятельности обучающихся:</w:t>
      </w:r>
    </w:p>
    <w:p w14:paraId="7DB9BC54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знакомство с творчеством выдающихся исполнителей классической музыки;</w:t>
      </w:r>
    </w:p>
    <w:p w14:paraId="597AD3CE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изучение программ, афиш консерватории, филармонии;</w:t>
      </w:r>
    </w:p>
    <w:p w14:paraId="581C7840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сравнение нескольких интерпретаций одного и того же произведения в исполнении разных музыкантов;</w:t>
      </w:r>
    </w:p>
    <w:p w14:paraId="573E1719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беседа на тему «Композитор – исполнитель – слушатель»; </w:t>
      </w:r>
      <w:r w:rsidRPr="00A21875">
        <w:rPr>
          <w:rFonts w:ascii="Times New Roman" w:eastAsia="Times New Roman" w:hAnsi="Times New Roman"/>
          <w:i/>
          <w:iCs/>
          <w:color w:val="333333"/>
        </w:rPr>
        <w:t> </w:t>
      </w:r>
    </w:p>
    <w:p w14:paraId="040910D9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вариативно</w:t>
      </w:r>
      <w:r w:rsidRPr="00A21875">
        <w:rPr>
          <w:rFonts w:ascii="Times New Roman" w:eastAsia="Times New Roman" w:hAnsi="Times New Roman"/>
          <w:color w:val="333333"/>
        </w:rPr>
        <w:t>: посещение концерта классической музыки;</w:t>
      </w:r>
    </w:p>
    <w:p w14:paraId="6AD8047C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создание коллекции записей любимого исполнителя.</w:t>
      </w:r>
    </w:p>
    <w:p w14:paraId="7C30F6F7" w14:textId="77777777" w:rsidR="00A21875" w:rsidRPr="00A21875" w:rsidRDefault="00A21875" w:rsidP="00A21875">
      <w:pPr>
        <w:shd w:val="clear" w:color="auto" w:fill="FFFFFF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</w:rPr>
        <w:t>Модуль № 3 «Музыка в жизни человека»</w:t>
      </w:r>
    </w:p>
    <w:p w14:paraId="7D7F4D8D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 к сопереживанию 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 – воспитание чувства прекрасного, пробуждение и развитие эстетических потребностей.</w:t>
      </w:r>
    </w:p>
    <w:p w14:paraId="17CF02C0" w14:textId="77777777" w:rsidR="00A21875" w:rsidRPr="00A21875" w:rsidRDefault="00A21875" w:rsidP="00A21875">
      <w:pPr>
        <w:shd w:val="clear" w:color="auto" w:fill="FFFFFF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Красота и вдохновение</w:t>
      </w:r>
    </w:p>
    <w:p w14:paraId="7BA94235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Содержание:</w:t>
      </w:r>
      <w:r w:rsidRPr="00A21875">
        <w:rPr>
          <w:rFonts w:ascii="Times New Roman" w:eastAsia="Times New Roman" w:hAnsi="Times New Roman"/>
          <w:color w:val="333333"/>
        </w:rPr>
        <w:t> 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 w14:paraId="275DEFE1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Виды деятельности обучающихся:</w:t>
      </w:r>
    </w:p>
    <w:p w14:paraId="59C851B2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диалог с учителем о значении красоты и вдохновения в жизни человека;</w:t>
      </w:r>
    </w:p>
    <w:p w14:paraId="74F2F406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слушание музыки, концентрация на её восприятии, своём внутреннем состоянии;</w:t>
      </w:r>
    </w:p>
    <w:p w14:paraId="27888CA2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двигательная импровизация под музыку лирического характера «Цветы распускаются под музыку»;</w:t>
      </w:r>
    </w:p>
    <w:p w14:paraId="3C87DF78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выстраивание хорового унисона – вокального и психологического;</w:t>
      </w:r>
    </w:p>
    <w:p w14:paraId="4394D669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одновременное взятие и снятие звука, навыки певческого дыхания по руке дирижёра;</w:t>
      </w:r>
    </w:p>
    <w:p w14:paraId="3FF24F7D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разучивание, исполнение красивой песни;</w:t>
      </w:r>
    </w:p>
    <w:p w14:paraId="4DE043FA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вариативно</w:t>
      </w:r>
      <w:r w:rsidRPr="00A21875">
        <w:rPr>
          <w:rFonts w:ascii="Times New Roman" w:eastAsia="Times New Roman" w:hAnsi="Times New Roman"/>
          <w:color w:val="333333"/>
        </w:rPr>
        <w:t>: разучивание хоровода </w:t>
      </w:r>
      <w:r w:rsidRPr="00A21875">
        <w:rPr>
          <w:rFonts w:ascii="Times New Roman" w:eastAsia="Times New Roman" w:hAnsi="Times New Roman"/>
          <w:i/>
          <w:iCs/>
          <w:color w:val="333333"/>
        </w:rPr>
        <w:t> </w:t>
      </w:r>
      <w:r w:rsidRPr="00A21875">
        <w:rPr>
          <w:rFonts w:ascii="Times New Roman" w:eastAsia="Times New Roman" w:hAnsi="Times New Roman"/>
          <w:color w:val="333333"/>
        </w:rPr>
        <w:t> </w:t>
      </w:r>
    </w:p>
    <w:p w14:paraId="2F9CB84B" w14:textId="77777777" w:rsidR="00A21875" w:rsidRPr="00A21875" w:rsidRDefault="00A21875" w:rsidP="00A21875">
      <w:pPr>
        <w:shd w:val="clear" w:color="auto" w:fill="FFFFFF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Музыкальные пейзажи</w:t>
      </w:r>
    </w:p>
    <w:p w14:paraId="2A56F35C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lastRenderedPageBreak/>
        <w:t>Содержание:</w:t>
      </w:r>
      <w:r w:rsidRPr="00A21875">
        <w:rPr>
          <w:rFonts w:ascii="Times New Roman" w:eastAsia="Times New Roman" w:hAnsi="Times New Roman"/>
          <w:color w:val="333333"/>
        </w:rPr>
        <w:t> Образы природы в музыке. Настроение музыкальных пейзажей.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 w14:paraId="64C2C94A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Виды деятельности обучающихся:</w:t>
      </w:r>
    </w:p>
    <w:p w14:paraId="1FB116EB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слушание произведений программной музыки, посвящённой образам природы;</w:t>
      </w:r>
    </w:p>
    <w:p w14:paraId="67C8F296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подбор эпитетов для описания настроения, характера музыки;</w:t>
      </w:r>
    </w:p>
    <w:p w14:paraId="230F4DB2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сопоставление музыки с произведениями изобразительного искусства;</w:t>
      </w:r>
    </w:p>
    <w:p w14:paraId="1D245A0B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двигательная импровизация, пластическое интонирование;</w:t>
      </w:r>
    </w:p>
    <w:p w14:paraId="169F0A33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разучивание, одухотворенное исполнение песен о природе, её красоте;</w:t>
      </w:r>
    </w:p>
    <w:p w14:paraId="6E5714D3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вариативно</w:t>
      </w:r>
      <w:r w:rsidRPr="00A21875">
        <w:rPr>
          <w:rFonts w:ascii="Times New Roman" w:eastAsia="Times New Roman" w:hAnsi="Times New Roman"/>
          <w:color w:val="333333"/>
        </w:rPr>
        <w:t>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</w:p>
    <w:p w14:paraId="1DC6DBBD" w14:textId="77777777" w:rsidR="00A21875" w:rsidRPr="00A21875" w:rsidRDefault="00A21875" w:rsidP="00A21875">
      <w:pPr>
        <w:shd w:val="clear" w:color="auto" w:fill="FFFFFF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Музыкальные портреты</w:t>
      </w:r>
    </w:p>
    <w:p w14:paraId="70E8A984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Содержание:</w:t>
      </w:r>
      <w:r w:rsidRPr="00A21875">
        <w:rPr>
          <w:rFonts w:ascii="Times New Roman" w:eastAsia="Times New Roman" w:hAnsi="Times New Roman"/>
          <w:color w:val="333333"/>
        </w:rPr>
        <w:t> Музыка, передающая образ человека, его походку, движения, характер, манеру речи. «Портреты», выраженные в музыкальных интонациях.</w:t>
      </w:r>
    </w:p>
    <w:p w14:paraId="28BC0E36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Виды деятельности обучающихся:</w:t>
      </w:r>
    </w:p>
    <w:p w14:paraId="5179FEC4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слушание произведений вокальной, программной инструментальной музыки, посвящённой образам людей, сказочных персонажей;</w:t>
      </w:r>
    </w:p>
    <w:p w14:paraId="502F742D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подбор эпитетов для описания настроения, характера музыки;</w:t>
      </w:r>
    </w:p>
    <w:p w14:paraId="4788CD6C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сопоставление музыки с произведениями изобразительного искусства;</w:t>
      </w:r>
    </w:p>
    <w:p w14:paraId="663D715D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двигательная импровизация в образе героя музыкального произведения;</w:t>
      </w:r>
    </w:p>
    <w:p w14:paraId="5E32E16A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 xml:space="preserve">разучивание, </w:t>
      </w:r>
      <w:proofErr w:type="spellStart"/>
      <w:r w:rsidRPr="00A21875">
        <w:rPr>
          <w:rFonts w:ascii="Times New Roman" w:eastAsia="Times New Roman" w:hAnsi="Times New Roman"/>
          <w:color w:val="333333"/>
        </w:rPr>
        <w:t>харáктерное</w:t>
      </w:r>
      <w:proofErr w:type="spellEnd"/>
      <w:r w:rsidRPr="00A21875">
        <w:rPr>
          <w:rFonts w:ascii="Times New Roman" w:eastAsia="Times New Roman" w:hAnsi="Times New Roman"/>
          <w:color w:val="333333"/>
        </w:rPr>
        <w:t xml:space="preserve"> исполнение песни – портретной зарисовки;</w:t>
      </w:r>
    </w:p>
    <w:p w14:paraId="60FE772C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вариативно</w:t>
      </w:r>
      <w:r w:rsidRPr="00A21875">
        <w:rPr>
          <w:rFonts w:ascii="Times New Roman" w:eastAsia="Times New Roman" w:hAnsi="Times New Roman"/>
          <w:color w:val="333333"/>
        </w:rPr>
        <w:t>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</w:p>
    <w:p w14:paraId="1D2EC0C2" w14:textId="77777777" w:rsidR="00A21875" w:rsidRPr="00A21875" w:rsidRDefault="00A21875" w:rsidP="00A21875">
      <w:pPr>
        <w:shd w:val="clear" w:color="auto" w:fill="FFFFFF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Какой же праздник без музыки?</w:t>
      </w:r>
    </w:p>
    <w:p w14:paraId="25A589ED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Содержание:</w:t>
      </w:r>
      <w:r w:rsidRPr="00A21875">
        <w:rPr>
          <w:rFonts w:ascii="Times New Roman" w:eastAsia="Times New Roman" w:hAnsi="Times New Roman"/>
          <w:color w:val="333333"/>
        </w:rPr>
        <w:t> Музыка, создающая настроение праздника. Музыка в цирке, на уличном шествии, спортивном празднике.</w:t>
      </w:r>
    </w:p>
    <w:p w14:paraId="5AA90C75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Виды деятельности обучающихся:</w:t>
      </w:r>
    </w:p>
    <w:p w14:paraId="224FC9A9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диалог с учителем о значении музыки на празднике;</w:t>
      </w:r>
    </w:p>
    <w:p w14:paraId="69F8141C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слушание произведений торжественного, праздничного характера;</w:t>
      </w:r>
    </w:p>
    <w:p w14:paraId="6D286D75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«дирижирование» фрагментами произведений;</w:t>
      </w:r>
    </w:p>
    <w:p w14:paraId="42FC01F0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конкурс на лучшего «дирижёра»;</w:t>
      </w:r>
    </w:p>
    <w:p w14:paraId="58E32555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разучивание и исполнение тематических песен к ближайшему празднику;</w:t>
      </w:r>
    </w:p>
    <w:p w14:paraId="1D1C2338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проблемная ситуация: почему на праздниках обязательно звучит музыка;</w:t>
      </w:r>
    </w:p>
    <w:p w14:paraId="5B7FE00D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вариативно</w:t>
      </w:r>
      <w:r w:rsidRPr="00A21875">
        <w:rPr>
          <w:rFonts w:ascii="Times New Roman" w:eastAsia="Times New Roman" w:hAnsi="Times New Roman"/>
          <w:color w:val="333333"/>
        </w:rPr>
        <w:t xml:space="preserve">: запись </w:t>
      </w:r>
      <w:proofErr w:type="spellStart"/>
      <w:r w:rsidRPr="00A21875">
        <w:rPr>
          <w:rFonts w:ascii="Times New Roman" w:eastAsia="Times New Roman" w:hAnsi="Times New Roman"/>
          <w:color w:val="333333"/>
        </w:rPr>
        <w:t>видеооткрытки</w:t>
      </w:r>
      <w:proofErr w:type="spellEnd"/>
      <w:r w:rsidRPr="00A21875">
        <w:rPr>
          <w:rFonts w:ascii="Times New Roman" w:eastAsia="Times New Roman" w:hAnsi="Times New Roman"/>
          <w:color w:val="333333"/>
        </w:rPr>
        <w:t xml:space="preserve"> с музыкальным поздравлением; групповые творческие шутливые двигательные импровизации «Цирковая труппа».</w:t>
      </w:r>
    </w:p>
    <w:p w14:paraId="53C34237" w14:textId="77777777" w:rsidR="00A21875" w:rsidRPr="00A21875" w:rsidRDefault="00A21875" w:rsidP="00A21875">
      <w:pPr>
        <w:shd w:val="clear" w:color="auto" w:fill="FFFFFF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Танцы, игры и веселье</w:t>
      </w:r>
    </w:p>
    <w:p w14:paraId="04D01C9D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Содержание:</w:t>
      </w:r>
      <w:r w:rsidRPr="00A21875">
        <w:rPr>
          <w:rFonts w:ascii="Times New Roman" w:eastAsia="Times New Roman" w:hAnsi="Times New Roman"/>
          <w:color w:val="333333"/>
        </w:rPr>
        <w:t> Музыка – игра звуками. Танец – искусство и радость движения. Примеры популярных танцев.</w:t>
      </w:r>
    </w:p>
    <w:p w14:paraId="3EE66457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Виды деятельности обучающихся:</w:t>
      </w:r>
    </w:p>
    <w:p w14:paraId="27A42504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слушание, исполнение музыки скерцозного характера;</w:t>
      </w:r>
    </w:p>
    <w:p w14:paraId="5F2CC1E6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разучивание, исполнение танцевальных движений;</w:t>
      </w:r>
    </w:p>
    <w:p w14:paraId="53177E47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танец-игра;</w:t>
      </w:r>
    </w:p>
    <w:p w14:paraId="47544EF2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рефлексия собственного эмоционального состояния после участия</w:t>
      </w:r>
      <w:r w:rsidRPr="00A21875">
        <w:rPr>
          <w:rFonts w:ascii="Times New Roman" w:eastAsia="Times New Roman" w:hAnsi="Times New Roman"/>
          <w:color w:val="333333"/>
        </w:rPr>
        <w:br/>
        <w:t>в танцевальных композициях и импровизациях;</w:t>
      </w:r>
    </w:p>
    <w:p w14:paraId="08657C00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проблемная ситуация: зачем люди танцуют;</w:t>
      </w:r>
    </w:p>
    <w:p w14:paraId="3852B68F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ритмическая импровизация в стиле определённого танцевального жанра;</w:t>
      </w:r>
    </w:p>
    <w:p w14:paraId="58326C61" w14:textId="77777777" w:rsidR="00A21875" w:rsidRPr="00A21875" w:rsidRDefault="00A21875" w:rsidP="00A21875">
      <w:pPr>
        <w:shd w:val="clear" w:color="auto" w:fill="FFFFFF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Музыка на войне, музыка о войне</w:t>
      </w:r>
    </w:p>
    <w:p w14:paraId="2174BCAD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Содержание:</w:t>
      </w:r>
      <w:r w:rsidRPr="00A21875">
        <w:rPr>
          <w:rFonts w:ascii="Times New Roman" w:eastAsia="Times New Roman" w:hAnsi="Times New Roman"/>
          <w:color w:val="333333"/>
        </w:rPr>
        <w:t> Военная тема в музыкальном искусстве. Военные песни, марши, интонации, ритмы, тембры (призывная кварта, пунктирный ритм, тембры малого барабана, трубы). Песни Великой Отечественной войны – песни Великой Победы.</w:t>
      </w:r>
    </w:p>
    <w:p w14:paraId="167700DB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Виды деятельности обучающихся:</w:t>
      </w:r>
    </w:p>
    <w:p w14:paraId="6E689A63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lastRenderedPageBreak/>
        <w:t>чтение учебных и художественных текстов, посвящённых песням Великой Отечественной войны;</w:t>
      </w:r>
    </w:p>
    <w:p w14:paraId="3DF7B715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слушание, исполнение  песен Великой Отечественной войны, знакомство с историей их сочинения и исполнения;</w:t>
      </w:r>
    </w:p>
    <w:p w14:paraId="633788DA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обсуждение в классе, ответы на вопросы: какие чувства вызывают песни Великой Победы, почему?  Как музыка, песни помогали российскому народу одержать победу в Великой Отечественной войне?</w:t>
      </w:r>
    </w:p>
    <w:p w14:paraId="648A066F" w14:textId="77777777" w:rsidR="00A21875" w:rsidRPr="00A21875" w:rsidRDefault="00A21875" w:rsidP="00A21875">
      <w:pPr>
        <w:shd w:val="clear" w:color="auto" w:fill="FFFFFF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Главный музыкальный символ</w:t>
      </w:r>
    </w:p>
    <w:p w14:paraId="1E25B81A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Содержание:</w:t>
      </w:r>
      <w:r w:rsidRPr="00A21875">
        <w:rPr>
          <w:rFonts w:ascii="Times New Roman" w:eastAsia="Times New Roman" w:hAnsi="Times New Roman"/>
          <w:color w:val="333333"/>
        </w:rPr>
        <w:t> Гимн России – главный музыкальный символ нашей страны. Традиции исполнения Гимна России. Другие гимны.</w:t>
      </w:r>
    </w:p>
    <w:p w14:paraId="281486E0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Виды деятельности обучающихся:</w:t>
      </w:r>
    </w:p>
    <w:p w14:paraId="36871984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разучивание, исполнение Гимна Российской Федерации;</w:t>
      </w:r>
    </w:p>
    <w:p w14:paraId="77EAA422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знакомство с историей создания, правилами исполнения;</w:t>
      </w:r>
    </w:p>
    <w:p w14:paraId="7FA79B9E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просмотр видеозаписей парада, церемонии награждения спортсменов;</w:t>
      </w:r>
    </w:p>
    <w:p w14:paraId="5C09F28F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чувство гордости, понятия достоинства и чести;</w:t>
      </w:r>
    </w:p>
    <w:p w14:paraId="04AB4307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обсуждение этических вопросов, связанных с государственными символами страны;</w:t>
      </w:r>
    </w:p>
    <w:p w14:paraId="3937064F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разучивание, исполнение Гимна своей республики, города, школы.</w:t>
      </w:r>
    </w:p>
    <w:p w14:paraId="0EF9E955" w14:textId="77777777" w:rsidR="00A21875" w:rsidRPr="00A21875" w:rsidRDefault="00A21875" w:rsidP="00A21875">
      <w:pPr>
        <w:shd w:val="clear" w:color="auto" w:fill="FFFFFF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Искусство времени</w:t>
      </w:r>
    </w:p>
    <w:p w14:paraId="2479132F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Содержание:</w:t>
      </w:r>
      <w:r w:rsidRPr="00A21875">
        <w:rPr>
          <w:rFonts w:ascii="Times New Roman" w:eastAsia="Times New Roman" w:hAnsi="Times New Roman"/>
          <w:color w:val="333333"/>
        </w:rPr>
        <w:t> Музыка – временное искусство. Погружение в поток музыкального звучания. Музыкальные образы движения, изменения и развития.</w:t>
      </w:r>
    </w:p>
    <w:p w14:paraId="53E1B97B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Виды деятельности обучающихся:</w:t>
      </w:r>
    </w:p>
    <w:p w14:paraId="1595817F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слушание, исполнение музыкальных произведений, передающих образ непрерывного движения;</w:t>
      </w:r>
    </w:p>
    <w:p w14:paraId="2395A880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наблюдение за своими телесными реакциями (дыхание, пульс, мышечный тонус) при восприятии музыки;</w:t>
      </w:r>
    </w:p>
    <w:p w14:paraId="3F6DF54A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проблемная ситуация: как музыка воздействует на человека;</w:t>
      </w:r>
    </w:p>
    <w:p w14:paraId="7867F9F6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вариативно</w:t>
      </w:r>
      <w:r w:rsidRPr="00A21875">
        <w:rPr>
          <w:rFonts w:ascii="Times New Roman" w:eastAsia="Times New Roman" w:hAnsi="Times New Roman"/>
          <w:color w:val="333333"/>
        </w:rPr>
        <w:t>: программная ритмическая или инструментальная импровизация «Поезд», «Космический корабль».</w:t>
      </w:r>
    </w:p>
    <w:p w14:paraId="47ED49A7" w14:textId="77777777" w:rsidR="00A21875" w:rsidRPr="00A21875" w:rsidRDefault="00A21875" w:rsidP="00A21875">
      <w:pPr>
        <w:shd w:val="clear" w:color="auto" w:fill="FFFFFF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</w:rPr>
        <w:t>Модуль № 4 «Музыка народов мира»</w:t>
      </w:r>
    </w:p>
    <w:p w14:paraId="752F6C19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 Кабалевским во второй половине ХХ века, остаётся по-прежнему актуальным. Интонационная и жанровая близость фольклора разных народов. </w:t>
      </w:r>
      <w:r w:rsidRPr="00A21875">
        <w:rPr>
          <w:rFonts w:ascii="Times New Roman" w:eastAsia="Times New Roman" w:hAnsi="Times New Roman"/>
          <w:i/>
          <w:iCs/>
          <w:color w:val="333333"/>
        </w:rPr>
        <w:t> </w:t>
      </w:r>
    </w:p>
    <w:p w14:paraId="3752F285" w14:textId="77777777" w:rsidR="00A21875" w:rsidRPr="00A21875" w:rsidRDefault="00A21875" w:rsidP="00A21875">
      <w:pPr>
        <w:shd w:val="clear" w:color="auto" w:fill="FFFFFF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Певец своего народа</w:t>
      </w:r>
    </w:p>
    <w:p w14:paraId="042EA07A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Содержание:</w:t>
      </w:r>
      <w:r w:rsidRPr="00A21875">
        <w:rPr>
          <w:rFonts w:ascii="Times New Roman" w:eastAsia="Times New Roman" w:hAnsi="Times New Roman"/>
          <w:color w:val="333333"/>
        </w:rPr>
        <w:t> 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 w14:paraId="0BCF18BA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Виды деятельности обучающихся:</w:t>
      </w:r>
    </w:p>
    <w:p w14:paraId="22F45816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знакомство с творчеством композиторов;</w:t>
      </w:r>
    </w:p>
    <w:p w14:paraId="12E40688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сравнение их сочинений с народной музыкой;</w:t>
      </w:r>
    </w:p>
    <w:p w14:paraId="50DB4E45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определение формы, принципа развития фольклорного музыкального материала;</w:t>
      </w:r>
    </w:p>
    <w:p w14:paraId="0856961F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вокализация наиболее ярких тем инструментальных сочинений;</w:t>
      </w:r>
    </w:p>
    <w:p w14:paraId="7CC9C9B2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разучивание, исполнение доступных вокальных сочинений;</w:t>
      </w:r>
    </w:p>
    <w:p w14:paraId="644BB8D5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вариативно</w:t>
      </w:r>
      <w:r w:rsidRPr="00A21875">
        <w:rPr>
          <w:rFonts w:ascii="Times New Roman" w:eastAsia="Times New Roman" w:hAnsi="Times New Roman"/>
          <w:color w:val="333333"/>
        </w:rPr>
        <w:t>: исполнение на клавишных или духовых инструментах композиторских мелодий, прослеживание их по нотной записи;</w:t>
      </w:r>
    </w:p>
    <w:p w14:paraId="47FEB74B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творческие, исследовательские проекты, посвящённые выдающимся композиторам.</w:t>
      </w:r>
    </w:p>
    <w:p w14:paraId="11CA9203" w14:textId="77777777" w:rsidR="00A21875" w:rsidRPr="00A21875" w:rsidRDefault="00A21875" w:rsidP="00A21875">
      <w:pPr>
        <w:shd w:val="clear" w:color="auto" w:fill="FFFFFF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Музыка стран ближнего зарубежья </w:t>
      </w:r>
    </w:p>
    <w:p w14:paraId="235047CC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  <w:shd w:val="clear" w:color="auto" w:fill="FFFFFF"/>
        </w:rPr>
        <w:t>Содержание:</w:t>
      </w:r>
      <w:r w:rsidRPr="00A21875">
        <w:rPr>
          <w:rFonts w:ascii="Times New Roman" w:eastAsia="Times New Roman" w:hAnsi="Times New Roman"/>
          <w:color w:val="333333"/>
          <w:shd w:val="clear" w:color="auto" w:fill="FFFFFF"/>
        </w:rPr>
        <w:t> 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 и жанры. Славянские музыкальные традиции. Кавказские мелодии и ритмы. Композиторы и музыканты-исполнители стран ближнего зарубежья. Близость музыкальной культуры этих стран с российскими республиками.</w:t>
      </w:r>
    </w:p>
    <w:p w14:paraId="59DF1441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Виды деятельности обучающихся:</w:t>
      </w:r>
    </w:p>
    <w:p w14:paraId="5E18F5D3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знакомство с особенностями музыкального фольклора народов других стран;</w:t>
      </w:r>
    </w:p>
    <w:p w14:paraId="7E9B9549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lastRenderedPageBreak/>
        <w:t>определение характерных черт, типичных элементов музыкального языка (ритм, лад, интонации);</w:t>
      </w:r>
    </w:p>
    <w:p w14:paraId="31BB1877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знакомство с внешним видом, особенностями исполнения и звучания народных инструментов;</w:t>
      </w:r>
    </w:p>
    <w:p w14:paraId="71A66C50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определение на слух тембров инструментов;</w:t>
      </w:r>
    </w:p>
    <w:p w14:paraId="18962629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классификация на группы духовых, ударных, струнных;</w:t>
      </w:r>
    </w:p>
    <w:p w14:paraId="5342B85A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музыкальная викторина на знание тембров народных инструментов;</w:t>
      </w:r>
    </w:p>
    <w:p w14:paraId="41A73D25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двигательная игра – импровизация-подражание игре на музыкальных инструментах;</w:t>
      </w:r>
    </w:p>
    <w:p w14:paraId="47E19639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сравнение интонаций, жанров, ладов, инструментов других народов</w:t>
      </w:r>
      <w:r w:rsidRPr="00A21875">
        <w:rPr>
          <w:rFonts w:ascii="Times New Roman" w:eastAsia="Times New Roman" w:hAnsi="Times New Roman"/>
          <w:color w:val="333333"/>
        </w:rPr>
        <w:br/>
        <w:t>с фольклорными элементами народов России;</w:t>
      </w:r>
    </w:p>
    <w:p w14:paraId="344CE41F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14:paraId="04D843D2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вариативно</w:t>
      </w:r>
      <w:r w:rsidRPr="00A21875">
        <w:rPr>
          <w:rFonts w:ascii="Times New Roman" w:eastAsia="Times New Roman" w:hAnsi="Times New Roman"/>
          <w:color w:val="333333"/>
        </w:rPr>
        <w:t>: исполнение на клавишных или духовых инструментах народных мелодий, прослеживание их по нотной записи;</w:t>
      </w:r>
    </w:p>
    <w:p w14:paraId="77AE787F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творческие, исследовательские проекты, школьные фестивали, посвящённые музыкальной культуре народов мира.</w:t>
      </w:r>
    </w:p>
    <w:p w14:paraId="7B519C97" w14:textId="77777777" w:rsidR="00A21875" w:rsidRPr="00A21875" w:rsidRDefault="00A21875" w:rsidP="00A21875">
      <w:pPr>
        <w:shd w:val="clear" w:color="auto" w:fill="FFFFFF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Музыка стран дальнего зарубежья</w:t>
      </w:r>
    </w:p>
    <w:p w14:paraId="04F141D3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Содержание:</w:t>
      </w:r>
      <w:r w:rsidRPr="00A21875">
        <w:rPr>
          <w:rFonts w:ascii="Times New Roman" w:eastAsia="Times New Roman" w:hAnsi="Times New Roman"/>
          <w:color w:val="333333"/>
        </w:rPr>
        <w:t> </w:t>
      </w:r>
      <w:r w:rsidRPr="00A21875">
        <w:rPr>
          <w:rFonts w:ascii="Times New Roman" w:eastAsia="Times New Roman" w:hAnsi="Times New Roman"/>
          <w:color w:val="333333"/>
          <w:shd w:val="clear" w:color="auto" w:fill="FFFFFF"/>
        </w:rPr>
        <w:t>Музыка народов Европы. Танцевальный и песенный фольклор европейских народов. Канон. Странствующие музыканты. Карнавал. </w:t>
      </w:r>
      <w:r w:rsidRPr="00A21875">
        <w:rPr>
          <w:rFonts w:ascii="Times New Roman" w:eastAsia="Times New Roman" w:hAnsi="Times New Roman"/>
          <w:color w:val="333333"/>
        </w:rPr>
        <w:t>Музыка Испании и Латинской Америки. Фламенко. Искусство игры на гитаре, кастаньеты, латиноамериканские ударные инструменты. Танцевальные жанры (по выбору учителя могут быть представлены болеро, фанданго, хота, танго, самба, румба, ча-ча-ча, сальса, босса-нова и другие). </w:t>
      </w:r>
    </w:p>
    <w:p w14:paraId="3676DD99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Смешение традиций и культур в музыке Северной Америки.</w:t>
      </w:r>
    </w:p>
    <w:p w14:paraId="091FF4ED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Музыка Японии и Китая. Древние истоки музыкальной культуры стран Юго-Восточной Азии. Императорские церемонии, музыкальные инструменты. Пентатоника.</w:t>
      </w:r>
    </w:p>
    <w:p w14:paraId="2A03E05F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Музыка Средней Азии. Музыкальные традиции и праздники, народные инструменты и современные исполнители Казахстана, Киргизии, и других стран региона.</w:t>
      </w:r>
    </w:p>
    <w:p w14:paraId="71C35FCB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Виды деятельности обучающихся:</w:t>
      </w:r>
    </w:p>
    <w:p w14:paraId="6F3EF34B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знакомство с особенностями музыкального фольклора народов других стран;</w:t>
      </w:r>
    </w:p>
    <w:p w14:paraId="5D086A86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определение характерных черт, типичных элементов музыкального языка (ритм, лад, интонации);</w:t>
      </w:r>
    </w:p>
    <w:p w14:paraId="26EB6E46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знакомство с внешним видом, особенностями исполнения и звучания народных инструментов;</w:t>
      </w:r>
    </w:p>
    <w:p w14:paraId="30F233DF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определение на слух тембров инструментов;</w:t>
      </w:r>
    </w:p>
    <w:p w14:paraId="56BCAD94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классификация на группы духовых, ударных, струнных;</w:t>
      </w:r>
    </w:p>
    <w:p w14:paraId="1F5BF01E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музыкальная викторина на знание тембров народных инструментов;</w:t>
      </w:r>
    </w:p>
    <w:p w14:paraId="25177136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двигательная игра – импровизация-подражание игре на музыкальных инструментах;</w:t>
      </w:r>
    </w:p>
    <w:p w14:paraId="0F5EF4F2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сравнение интонаций, жанров, ладов, инструментов других народов с фольклорными элементами народов России;</w:t>
      </w:r>
    </w:p>
    <w:p w14:paraId="48E7909A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14:paraId="76A32F9F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вариативно</w:t>
      </w:r>
      <w:r w:rsidRPr="00A21875">
        <w:rPr>
          <w:rFonts w:ascii="Times New Roman" w:eastAsia="Times New Roman" w:hAnsi="Times New Roman"/>
          <w:color w:val="333333"/>
        </w:rPr>
        <w:t>: исполнение на клавишных или духовых инструментах народных мелодий, прослеживание их по нотной записи;</w:t>
      </w:r>
    </w:p>
    <w:p w14:paraId="6D66D222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творческие, исследовательские проекты, школьные фестивали, посвящённые музыкальной культуре народов мира. </w:t>
      </w:r>
      <w:r w:rsidRPr="00A21875">
        <w:rPr>
          <w:rFonts w:ascii="Times New Roman" w:eastAsia="Times New Roman" w:hAnsi="Times New Roman"/>
          <w:i/>
          <w:iCs/>
          <w:color w:val="333333"/>
        </w:rPr>
        <w:t> </w:t>
      </w:r>
    </w:p>
    <w:p w14:paraId="1C98476F" w14:textId="77777777" w:rsidR="00A21875" w:rsidRPr="00A21875" w:rsidRDefault="00A21875" w:rsidP="00A21875">
      <w:pPr>
        <w:shd w:val="clear" w:color="auto" w:fill="FFFFFF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Диалог культур</w:t>
      </w:r>
    </w:p>
    <w:p w14:paraId="18F92227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Содержание:</w:t>
      </w:r>
      <w:r w:rsidRPr="00A21875">
        <w:rPr>
          <w:rFonts w:ascii="Times New Roman" w:eastAsia="Times New Roman" w:hAnsi="Times New Roman"/>
          <w:color w:val="333333"/>
        </w:rPr>
        <w:t> Образы, интонации фольклора других народов и стран в музыке отечественных и зарубежных композиторов (в том числе образы других культур в музыке русских композиторов и русские музыкальные цитаты в творчестве зарубежных композиторов). </w:t>
      </w:r>
      <w:r w:rsidRPr="00A21875">
        <w:rPr>
          <w:rFonts w:ascii="Times New Roman" w:eastAsia="Times New Roman" w:hAnsi="Times New Roman"/>
          <w:i/>
          <w:iCs/>
          <w:color w:val="333333"/>
        </w:rPr>
        <w:t> </w:t>
      </w:r>
    </w:p>
    <w:p w14:paraId="289FE7D2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Виды деятельности обучающихся:</w:t>
      </w:r>
    </w:p>
    <w:p w14:paraId="198D18DE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знакомство с творчеством композиторов;</w:t>
      </w:r>
    </w:p>
    <w:p w14:paraId="54FFAB41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сравнение их сочинений с народной музыкой;</w:t>
      </w:r>
    </w:p>
    <w:p w14:paraId="6F59B5B3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определение формы, принципа развития фольклорного музыкального материала;</w:t>
      </w:r>
    </w:p>
    <w:p w14:paraId="5F9C931B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lastRenderedPageBreak/>
        <w:t>вокализация наиболее ярких тем инструментальных сочинений;</w:t>
      </w:r>
    </w:p>
    <w:p w14:paraId="14C44F0C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разучивание, исполнение доступных вокальных сочинений;</w:t>
      </w:r>
    </w:p>
    <w:p w14:paraId="4A1949D6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вариативно</w:t>
      </w:r>
      <w:r w:rsidRPr="00A21875">
        <w:rPr>
          <w:rFonts w:ascii="Times New Roman" w:eastAsia="Times New Roman" w:hAnsi="Times New Roman"/>
          <w:color w:val="333333"/>
        </w:rPr>
        <w:t>: исполнение на клавишных или духовых инструментах композиторских мелодий, прослеживание их по нотной записи;</w:t>
      </w:r>
    </w:p>
    <w:p w14:paraId="473285B6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творческие, исследовательские проекты, посвящённые выдающимся композиторам.</w:t>
      </w:r>
    </w:p>
    <w:p w14:paraId="78407154" w14:textId="77777777" w:rsidR="00A21875" w:rsidRPr="00A21875" w:rsidRDefault="00A21875" w:rsidP="00A21875">
      <w:pPr>
        <w:shd w:val="clear" w:color="auto" w:fill="FFFFFF"/>
        <w:rPr>
          <w:rFonts w:ascii="Times New Roman" w:eastAsia="Times New Roman" w:hAnsi="Times New Roman"/>
          <w:color w:val="333333"/>
        </w:rPr>
      </w:pPr>
    </w:p>
    <w:p w14:paraId="5B489807" w14:textId="77777777" w:rsidR="00A21875" w:rsidRPr="00A21875" w:rsidRDefault="00A21875" w:rsidP="00A21875">
      <w:pPr>
        <w:shd w:val="clear" w:color="auto" w:fill="FFFFFF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</w:rPr>
        <w:t>Модуль № 5 «Духовная музыка»</w:t>
      </w:r>
    </w:p>
    <w:p w14:paraId="0AFD2FC5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Музыкальная культура России на протяжении нескольких столетий была представлена тремя главными направлениями – музыкой народной, духовной и 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музыкального искусства. Однако знакомство с отдельными произведениями, шедеврами духовной музыки возможно и в рамках изучения других модулей.</w:t>
      </w:r>
    </w:p>
    <w:p w14:paraId="2E1E4945" w14:textId="77777777" w:rsidR="00A21875" w:rsidRPr="00A21875" w:rsidRDefault="00A21875" w:rsidP="00A21875">
      <w:pPr>
        <w:shd w:val="clear" w:color="auto" w:fill="FFFFFF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Звучание храма</w:t>
      </w:r>
    </w:p>
    <w:p w14:paraId="5AEDB874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Содержание:</w:t>
      </w:r>
      <w:r w:rsidRPr="00A21875">
        <w:rPr>
          <w:rFonts w:ascii="Times New Roman" w:eastAsia="Times New Roman" w:hAnsi="Times New Roman"/>
          <w:color w:val="333333"/>
        </w:rPr>
        <w:t xml:space="preserve"> Колокола. Колокольные звоны (благовест, трезвон и другие). Звонарские приговорки. </w:t>
      </w:r>
      <w:proofErr w:type="spellStart"/>
      <w:r w:rsidRPr="00A21875">
        <w:rPr>
          <w:rFonts w:ascii="Times New Roman" w:eastAsia="Times New Roman" w:hAnsi="Times New Roman"/>
          <w:color w:val="333333"/>
        </w:rPr>
        <w:t>Колокольность</w:t>
      </w:r>
      <w:proofErr w:type="spellEnd"/>
      <w:r w:rsidRPr="00A21875">
        <w:rPr>
          <w:rFonts w:ascii="Times New Roman" w:eastAsia="Times New Roman" w:hAnsi="Times New Roman"/>
          <w:color w:val="333333"/>
        </w:rPr>
        <w:t xml:space="preserve"> в музыке русских композиторов.</w:t>
      </w:r>
    </w:p>
    <w:p w14:paraId="6CCA128E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Виды деятельности обучающихся:</w:t>
      </w:r>
    </w:p>
    <w:p w14:paraId="1F36B851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обобщение жизненного опыта, связанного со звучанием колоколов;</w:t>
      </w:r>
    </w:p>
    <w:p w14:paraId="1149B01B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диалог с учителем о традициях изготовления колоколов, значении колокольного звона; </w:t>
      </w:r>
      <w:r w:rsidRPr="00A21875">
        <w:rPr>
          <w:rFonts w:ascii="Times New Roman" w:eastAsia="Times New Roman" w:hAnsi="Times New Roman"/>
          <w:i/>
          <w:iCs/>
          <w:color w:val="333333"/>
        </w:rPr>
        <w:t> </w:t>
      </w:r>
      <w:r w:rsidRPr="00A21875">
        <w:rPr>
          <w:rFonts w:ascii="Times New Roman" w:eastAsia="Times New Roman" w:hAnsi="Times New Roman"/>
          <w:color w:val="333333"/>
        </w:rPr>
        <w:t>знакомство с видами колокольных звонов;</w:t>
      </w:r>
    </w:p>
    <w:p w14:paraId="52F5A385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 xml:space="preserve">слушание музыки русских композиторов с ярко выраженным изобразительным элементом </w:t>
      </w:r>
      <w:proofErr w:type="spellStart"/>
      <w:r w:rsidRPr="00A21875">
        <w:rPr>
          <w:rFonts w:ascii="Times New Roman" w:eastAsia="Times New Roman" w:hAnsi="Times New Roman"/>
          <w:color w:val="333333"/>
        </w:rPr>
        <w:t>колокольности</w:t>
      </w:r>
      <w:proofErr w:type="spellEnd"/>
      <w:r w:rsidRPr="00A21875">
        <w:rPr>
          <w:rFonts w:ascii="Times New Roman" w:eastAsia="Times New Roman" w:hAnsi="Times New Roman"/>
          <w:color w:val="333333"/>
        </w:rPr>
        <w:t xml:space="preserve"> (по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 w14:paraId="348F097F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выявление, обсуждение характера, выразительных средств, использованных композитором;</w:t>
      </w:r>
    </w:p>
    <w:p w14:paraId="6E6C215B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двигательная импровизация – имитация движений звонаря на колокольне;</w:t>
      </w:r>
    </w:p>
    <w:p w14:paraId="45488031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ритмические и артикуляционные упражнения на основе звонарских приговорок;</w:t>
      </w:r>
    </w:p>
    <w:p w14:paraId="096AB371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вариативно</w:t>
      </w:r>
      <w:r w:rsidRPr="00A21875">
        <w:rPr>
          <w:rFonts w:ascii="Times New Roman" w:eastAsia="Times New Roman" w:hAnsi="Times New Roman"/>
          <w:color w:val="333333"/>
        </w:rPr>
        <w:t>: просмотр документального фильма о колоколах;</w:t>
      </w:r>
    </w:p>
    <w:p w14:paraId="5D72AF25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сочинение, исполнение на фортепиано, синтезаторе или металлофонах композиции (импровизации), имитирующей звучание колоколов.</w:t>
      </w:r>
    </w:p>
    <w:p w14:paraId="13B60805" w14:textId="77777777" w:rsidR="00A21875" w:rsidRPr="00A21875" w:rsidRDefault="00A21875" w:rsidP="00A21875">
      <w:pPr>
        <w:shd w:val="clear" w:color="auto" w:fill="FFFFFF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Песни верующих</w:t>
      </w:r>
    </w:p>
    <w:p w14:paraId="495E58AB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Содержание:</w:t>
      </w:r>
      <w:r w:rsidRPr="00A21875">
        <w:rPr>
          <w:rFonts w:ascii="Times New Roman" w:eastAsia="Times New Roman" w:hAnsi="Times New Roman"/>
          <w:color w:val="333333"/>
        </w:rPr>
        <w:t> Молитва, хорал, песнопение, духовный стих. Образы духовной музыки в творчестве композиторов-классиков.</w:t>
      </w:r>
    </w:p>
    <w:p w14:paraId="437C8272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Виды деятельности обучающихся:</w:t>
      </w:r>
    </w:p>
    <w:p w14:paraId="1AA51F97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слушание, разучивание, исполнение вокальных произведений религиозного содержания;</w:t>
      </w:r>
    </w:p>
    <w:p w14:paraId="4BB9A4F8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диалог с учителем о характере музыки, манере исполнения, выразительных средствах;</w:t>
      </w:r>
    </w:p>
    <w:p w14:paraId="2BFA9204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знакомство с произведениями светской музыки, в которых воплощены молитвенные интонации, используется хоральный склад звучания;</w:t>
      </w:r>
    </w:p>
    <w:p w14:paraId="46C067B6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вариативно</w:t>
      </w:r>
      <w:r w:rsidRPr="00A21875">
        <w:rPr>
          <w:rFonts w:ascii="Times New Roman" w:eastAsia="Times New Roman" w:hAnsi="Times New Roman"/>
          <w:color w:val="333333"/>
        </w:rPr>
        <w:t>: просмотр документального фильма о значении молитвы;</w:t>
      </w:r>
    </w:p>
    <w:p w14:paraId="5E579D2A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рисование по мотивам прослушанных музыкальных произведений.</w:t>
      </w:r>
    </w:p>
    <w:p w14:paraId="62352B3F" w14:textId="77777777" w:rsidR="00A21875" w:rsidRPr="00A21875" w:rsidRDefault="00A21875" w:rsidP="00A21875">
      <w:pPr>
        <w:shd w:val="clear" w:color="auto" w:fill="FFFFFF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Инструментальная музыка в церкви</w:t>
      </w:r>
    </w:p>
    <w:p w14:paraId="2CC90BAB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Содержание:</w:t>
      </w:r>
      <w:r w:rsidRPr="00A21875">
        <w:rPr>
          <w:rFonts w:ascii="Times New Roman" w:eastAsia="Times New Roman" w:hAnsi="Times New Roman"/>
          <w:color w:val="333333"/>
        </w:rPr>
        <w:t> Орган и его роль в богослужении. Творчество И.С. Баха.</w:t>
      </w:r>
    </w:p>
    <w:p w14:paraId="37D17BA9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Виды деятельности обучающихся:</w:t>
      </w:r>
    </w:p>
    <w:p w14:paraId="7A81C261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 w14:paraId="5F0B0816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ответы на вопросы учителя;</w:t>
      </w:r>
    </w:p>
    <w:p w14:paraId="45420FC8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слушание органной музыки И.С. Баха;</w:t>
      </w:r>
    </w:p>
    <w:p w14:paraId="126432B1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описание впечатления от восприятия, характеристика музыкально-выразительных средств;</w:t>
      </w:r>
    </w:p>
    <w:p w14:paraId="28F96B45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игровая имитация особенностей игры на органе (во время слушания);</w:t>
      </w:r>
    </w:p>
    <w:p w14:paraId="03950E09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звуковое исследование – исполнение (учителем) на синтезаторе знакомых музыкальных произведений тембром органа;</w:t>
      </w:r>
    </w:p>
    <w:p w14:paraId="08482C31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наблюдение за трансформацией музыкального образа;</w:t>
      </w:r>
    </w:p>
    <w:p w14:paraId="53D3FAC3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lastRenderedPageBreak/>
        <w:t>вариативно</w:t>
      </w:r>
      <w:r w:rsidRPr="00A21875">
        <w:rPr>
          <w:rFonts w:ascii="Times New Roman" w:eastAsia="Times New Roman" w:hAnsi="Times New Roman"/>
          <w:color w:val="333333"/>
        </w:rPr>
        <w:t>: посещение концерта органной музыки; рассматривание иллюстраций, изображений органа; проблемная ситуация – выдвижение гипотез о принципах работы этого музыкального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 w14:paraId="0647F611" w14:textId="77777777" w:rsidR="00A21875" w:rsidRPr="00A21875" w:rsidRDefault="00A21875" w:rsidP="00A21875">
      <w:pPr>
        <w:shd w:val="clear" w:color="auto" w:fill="FFFFFF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Искусство Русской православной церкви</w:t>
      </w:r>
    </w:p>
    <w:p w14:paraId="11B79AE2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Содержание:</w:t>
      </w:r>
      <w:r w:rsidRPr="00A21875">
        <w:rPr>
          <w:rFonts w:ascii="Times New Roman" w:eastAsia="Times New Roman" w:hAnsi="Times New Roman"/>
          <w:color w:val="333333"/>
        </w:rPr>
        <w:t> Музыка в православном храме. Традиции исполнения, жанры (тропарь, стихира, величание и другое). Музыка и живопись, посвящённые святым. Образы Христа, Богородицы.</w:t>
      </w:r>
    </w:p>
    <w:p w14:paraId="4BBD8620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Виды деятельности обучающихся:</w:t>
      </w:r>
    </w:p>
    <w:p w14:paraId="40CF520A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разучивание, исполнение вокальных произведений религиозной тематики, сравнение церковных мелодий и народных песен, мелодий светской музыки;</w:t>
      </w:r>
    </w:p>
    <w:p w14:paraId="6C8B305B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прослеживание исполняемых мелодий по нотной записи;</w:t>
      </w:r>
    </w:p>
    <w:p w14:paraId="32CB1463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анализ типа мелодического движения, особенностей ритма, темпа, динамики;</w:t>
      </w:r>
    </w:p>
    <w:p w14:paraId="33D9E139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сопоставление произведений музыки и живописи, посвящённых святым, Христу, Богородице;</w:t>
      </w:r>
    </w:p>
    <w:p w14:paraId="48A21795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вариативно:</w:t>
      </w:r>
      <w:r w:rsidRPr="00A21875">
        <w:rPr>
          <w:rFonts w:ascii="Times New Roman" w:eastAsia="Times New Roman" w:hAnsi="Times New Roman"/>
          <w:color w:val="333333"/>
        </w:rPr>
        <w:t> посещение храма; поиск в Интернете информации о Крещении Руси, святых, об иконах.</w:t>
      </w:r>
    </w:p>
    <w:p w14:paraId="0D6F7ABC" w14:textId="77777777" w:rsidR="00A21875" w:rsidRPr="00A21875" w:rsidRDefault="00A21875" w:rsidP="00A21875">
      <w:pPr>
        <w:shd w:val="clear" w:color="auto" w:fill="FFFFFF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Религиозные праздники</w:t>
      </w:r>
    </w:p>
    <w:p w14:paraId="08C43C57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Содержание:</w:t>
      </w:r>
      <w:r w:rsidRPr="00A21875">
        <w:rPr>
          <w:rFonts w:ascii="Times New Roman" w:eastAsia="Times New Roman" w:hAnsi="Times New Roman"/>
          <w:color w:val="333333"/>
        </w:rPr>
        <w:t> Праздничная служба, вокальная (в том числе хоровая) музыка религиозного содержания (по выбору: на религиозных праздниках той конфессии, которая наиболее почитаема в данном регионе Российской Федерации.</w:t>
      </w:r>
    </w:p>
    <w:p w14:paraId="6B4B985D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В рамках православной традиции возможно рассмотрение традиционных праздников с точки зрения, как религиозной символики, так и фольклорных традиций (например: Рождество, Троица, Пасха). Рекомендуется знакомство с фрагментами литургической музыки русских композиторов-классиков (С.В. Рахманинов, П.И. Чайковский и других композиторов).</w:t>
      </w:r>
    </w:p>
    <w:p w14:paraId="4E2121EB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Виды деятельности обучающихся:</w:t>
      </w:r>
    </w:p>
    <w:p w14:paraId="681F1135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 w14:paraId="0AE3FA1F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разучивание (с опорой на нотный текст), исполнение доступных вокальных произведений духовной музыки;</w:t>
      </w:r>
    </w:p>
    <w:p w14:paraId="66FF1EE6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вариативно:</w:t>
      </w:r>
      <w:r w:rsidRPr="00A21875">
        <w:rPr>
          <w:rFonts w:ascii="Times New Roman" w:eastAsia="Times New Roman" w:hAnsi="Times New Roman"/>
          <w:color w:val="333333"/>
        </w:rPr>
        <w:t> просмотр фильма, посвящённого религиозным праздникам; посещение концерта духовной музыки; исследовательские проекты, посвящённые музыке религиозных праздников.</w:t>
      </w:r>
    </w:p>
    <w:p w14:paraId="64513AC3" w14:textId="77777777" w:rsidR="00A21875" w:rsidRPr="00A21875" w:rsidRDefault="00A21875" w:rsidP="00A21875">
      <w:pPr>
        <w:shd w:val="clear" w:color="auto" w:fill="FFFFFF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</w:rPr>
        <w:t>Модуль № 6 «Музыка театра и кино»</w:t>
      </w:r>
    </w:p>
    <w:p w14:paraId="1B48498C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таких как театрализованные постановки силами обучающихся, посещение музыкальных театров, коллективный просмотр фильмов.</w:t>
      </w:r>
    </w:p>
    <w:p w14:paraId="3F3A3941" w14:textId="77777777" w:rsidR="00A21875" w:rsidRPr="00A21875" w:rsidRDefault="00A21875" w:rsidP="00A21875">
      <w:pPr>
        <w:shd w:val="clear" w:color="auto" w:fill="FFFFFF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Музыкальная сказка на сцене, на экране</w:t>
      </w:r>
    </w:p>
    <w:p w14:paraId="37B351B3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Содержание:</w:t>
      </w:r>
      <w:r w:rsidRPr="00A21875">
        <w:rPr>
          <w:rFonts w:ascii="Times New Roman" w:eastAsia="Times New Roman" w:hAnsi="Times New Roman"/>
          <w:color w:val="333333"/>
        </w:rPr>
        <w:t> Характеры персонажей, отражённые в музыке. Тембр голоса. Соло. Хор, ансамбль.</w:t>
      </w:r>
    </w:p>
    <w:p w14:paraId="755206C2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Виды деятельности обучающихся:</w:t>
      </w:r>
    </w:p>
    <w:p w14:paraId="66DA2C4C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proofErr w:type="spellStart"/>
      <w:r w:rsidRPr="00A21875">
        <w:rPr>
          <w:rFonts w:ascii="Times New Roman" w:eastAsia="Times New Roman" w:hAnsi="Times New Roman"/>
          <w:color w:val="333333"/>
        </w:rPr>
        <w:t>видеопросмотр</w:t>
      </w:r>
      <w:proofErr w:type="spellEnd"/>
      <w:r w:rsidRPr="00A21875">
        <w:rPr>
          <w:rFonts w:ascii="Times New Roman" w:eastAsia="Times New Roman" w:hAnsi="Times New Roman"/>
          <w:color w:val="333333"/>
        </w:rPr>
        <w:t xml:space="preserve"> музыкальной сказки;</w:t>
      </w:r>
    </w:p>
    <w:p w14:paraId="5AE24822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обсуждение музыкально-выразительных средств, передающих повороты сюжета, характеры героев;</w:t>
      </w:r>
    </w:p>
    <w:p w14:paraId="35F6291A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игра-викторина «Угадай по голосу»;</w:t>
      </w:r>
    </w:p>
    <w:p w14:paraId="3F93A1BD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разучивание, исполнение отдельных номеров из детской оперы, музыкальной сказки;</w:t>
      </w:r>
    </w:p>
    <w:p w14:paraId="1DB09A97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вариативно:</w:t>
      </w:r>
      <w:r w:rsidRPr="00A21875">
        <w:rPr>
          <w:rFonts w:ascii="Times New Roman" w:eastAsia="Times New Roman" w:hAnsi="Times New Roman"/>
          <w:color w:val="333333"/>
        </w:rPr>
        <w:t> постановка детской музыкальной сказки, спектакль для родителей; творческий проект «Озвучиваем мультфильм».</w:t>
      </w:r>
    </w:p>
    <w:p w14:paraId="1B275EE9" w14:textId="77777777" w:rsidR="00A21875" w:rsidRPr="00A21875" w:rsidRDefault="00A21875" w:rsidP="00A21875">
      <w:pPr>
        <w:shd w:val="clear" w:color="auto" w:fill="FFFFFF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Театр оперы и балета</w:t>
      </w:r>
    </w:p>
    <w:p w14:paraId="5070D222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Содержание:</w:t>
      </w:r>
      <w:r w:rsidRPr="00A21875">
        <w:rPr>
          <w:rFonts w:ascii="Times New Roman" w:eastAsia="Times New Roman" w:hAnsi="Times New Roman"/>
          <w:color w:val="333333"/>
        </w:rPr>
        <w:t> Особенности музыкальных спектаклей. Балет. Опера. Солисты, хор, оркестр, дирижёр в музыкальном спектакле.</w:t>
      </w:r>
    </w:p>
    <w:p w14:paraId="133A32C1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lastRenderedPageBreak/>
        <w:t>Виды деятельности обучающихся:</w:t>
      </w:r>
    </w:p>
    <w:p w14:paraId="3AB9C5C5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знакомство со знаменитыми музыкальными театрами;</w:t>
      </w:r>
    </w:p>
    <w:p w14:paraId="03E4DE20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просмотр фрагментов музыкальных спектаклей с комментариями учителя;</w:t>
      </w:r>
    </w:p>
    <w:p w14:paraId="7E2A3701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определение особенностей балетного и оперного спектакля;</w:t>
      </w:r>
    </w:p>
    <w:p w14:paraId="348D2936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тесты или кроссворды на освоение специальных терминов;</w:t>
      </w:r>
    </w:p>
    <w:p w14:paraId="2672BC3C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танцевальная импровизация под музыку фрагмента балета;</w:t>
      </w:r>
    </w:p>
    <w:p w14:paraId="1AAC0571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разучивание и исполнение доступного фрагмента, обработки песни (хора из оперы);</w:t>
      </w:r>
    </w:p>
    <w:p w14:paraId="54598A01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«игра в дирижёра» – двигательная импровизация во время слушания оркестрового фрагмента музыкального спектакля;</w:t>
      </w:r>
    </w:p>
    <w:p w14:paraId="0A102CEC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вариативно:</w:t>
      </w:r>
      <w:r w:rsidRPr="00A21875">
        <w:rPr>
          <w:rFonts w:ascii="Times New Roman" w:eastAsia="Times New Roman" w:hAnsi="Times New Roman"/>
          <w:color w:val="333333"/>
        </w:rPr>
        <w:t> посещение спектакля или экскурсия в местный музыкальный театр; виртуальная экскурсия по Большому театру; рисование по мотивам музыкального спектакля, создание афиши.</w:t>
      </w:r>
    </w:p>
    <w:p w14:paraId="29980412" w14:textId="77777777" w:rsidR="00A21875" w:rsidRPr="00A21875" w:rsidRDefault="00A21875" w:rsidP="00A21875">
      <w:pPr>
        <w:shd w:val="clear" w:color="auto" w:fill="FFFFFF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Балет. Хореография – искусство танца</w:t>
      </w:r>
    </w:p>
    <w:p w14:paraId="47E0F211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Содержание:</w:t>
      </w:r>
      <w:r w:rsidRPr="00A21875">
        <w:rPr>
          <w:rFonts w:ascii="Times New Roman" w:eastAsia="Times New Roman" w:hAnsi="Times New Roman"/>
          <w:color w:val="333333"/>
        </w:rPr>
        <w:t> Сольные номера и массовые сцены балетного спектакля. Фрагменты, отдельные номера из балетов отечественных композиторов (например, балеты П.И. Чайковского, С.С. Прокофьева, А.И. Хачатуряна, В.А. Гаврилина, Р.К. Щедрина).</w:t>
      </w:r>
    </w:p>
    <w:p w14:paraId="1BB3539D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Виды деятельности обучающихся:</w:t>
      </w:r>
    </w:p>
    <w:p w14:paraId="499B74EB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 w14:paraId="6BE12EC4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музыкальная викторина на знание балетной музыки;</w:t>
      </w:r>
    </w:p>
    <w:p w14:paraId="38CBF569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вариативно:</w:t>
      </w:r>
      <w:r w:rsidRPr="00A21875">
        <w:rPr>
          <w:rFonts w:ascii="Times New Roman" w:eastAsia="Times New Roman" w:hAnsi="Times New Roman"/>
          <w:color w:val="333333"/>
        </w:rPr>
        <w:t> </w:t>
      </w:r>
      <w:proofErr w:type="spellStart"/>
      <w:r w:rsidRPr="00A21875">
        <w:rPr>
          <w:rFonts w:ascii="Times New Roman" w:eastAsia="Times New Roman" w:hAnsi="Times New Roman"/>
          <w:color w:val="333333"/>
        </w:rPr>
        <w:t>пропевание</w:t>
      </w:r>
      <w:proofErr w:type="spellEnd"/>
      <w:r w:rsidRPr="00A21875">
        <w:rPr>
          <w:rFonts w:ascii="Times New Roman" w:eastAsia="Times New Roman" w:hAnsi="Times New Roman"/>
          <w:color w:val="333333"/>
        </w:rPr>
        <w:t xml:space="preserve"> и исполнение ритмической партитуры – аккомпанемента к фрагменту балетной музыки; посещение балетного спектакля или просмотр фильма-балета;</w:t>
      </w:r>
    </w:p>
    <w:p w14:paraId="03929FAE" w14:textId="77777777" w:rsidR="00A21875" w:rsidRPr="00A21875" w:rsidRDefault="00A21875" w:rsidP="00A21875">
      <w:pPr>
        <w:shd w:val="clear" w:color="auto" w:fill="FFFFFF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Опера. Главные герои и номера оперного спектакля</w:t>
      </w:r>
    </w:p>
    <w:p w14:paraId="2B048438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Содержание:</w:t>
      </w:r>
      <w:r w:rsidRPr="00A21875">
        <w:rPr>
          <w:rFonts w:ascii="Times New Roman" w:eastAsia="Times New Roman" w:hAnsi="Times New Roman"/>
          <w:color w:val="333333"/>
        </w:rPr>
        <w:t> Ария, хор,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 </w:t>
      </w:r>
      <w:proofErr w:type="gramStart"/>
      <w:r w:rsidRPr="00A21875">
        <w:rPr>
          <w:rFonts w:ascii="Times New Roman" w:eastAsia="Times New Roman" w:hAnsi="Times New Roman"/>
          <w:color w:val="333333"/>
        </w:rPr>
        <w:t>Римского  -</w:t>
      </w:r>
      <w:proofErr w:type="gramEnd"/>
      <w:r w:rsidRPr="00A21875">
        <w:rPr>
          <w:rFonts w:ascii="Times New Roman" w:eastAsia="Times New Roman" w:hAnsi="Times New Roman"/>
          <w:color w:val="333333"/>
        </w:rPr>
        <w:t>Корсакова («Садко», «Сказка о царе Салтане», «Снегурочка»), М.И. Глинки («Руслан и Людмила»), К.В. Глюка («Орфей и Эвридика»), Дж. Верди и других композиторов).</w:t>
      </w:r>
    </w:p>
    <w:p w14:paraId="6751200C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Виды деятельности обучающихся:</w:t>
      </w:r>
    </w:p>
    <w:p w14:paraId="2E47660B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слушание фрагментов опер;</w:t>
      </w:r>
    </w:p>
    <w:p w14:paraId="04228D3D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определение характера музыки сольной партии, роли и выразительных средств оркестрового сопровождения;</w:t>
      </w:r>
    </w:p>
    <w:p w14:paraId="3C911D73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знакомство с тембрами голосов оперных певцов;</w:t>
      </w:r>
    </w:p>
    <w:p w14:paraId="262398C6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освоение терминологии;</w:t>
      </w:r>
    </w:p>
    <w:p w14:paraId="3EA8AF28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звучащие тесты и кроссворды на проверку знаний;</w:t>
      </w:r>
    </w:p>
    <w:p w14:paraId="68547974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разучивание, исполнение песни, хора из оперы;</w:t>
      </w:r>
    </w:p>
    <w:p w14:paraId="0BC454E0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рисование героев, сцен из опер;</w:t>
      </w:r>
    </w:p>
    <w:p w14:paraId="05F8C0EA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вариативно:</w:t>
      </w:r>
      <w:r w:rsidRPr="00A21875">
        <w:rPr>
          <w:rFonts w:ascii="Times New Roman" w:eastAsia="Times New Roman" w:hAnsi="Times New Roman"/>
          <w:color w:val="333333"/>
        </w:rPr>
        <w:t> просмотр фильма-оперы; постановка детской оперы.</w:t>
      </w:r>
    </w:p>
    <w:p w14:paraId="330D7294" w14:textId="77777777" w:rsidR="00A21875" w:rsidRPr="00A21875" w:rsidRDefault="00A21875" w:rsidP="00A21875">
      <w:pPr>
        <w:shd w:val="clear" w:color="auto" w:fill="FFFFFF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Сюжет музыкального спектакля</w:t>
      </w:r>
    </w:p>
    <w:p w14:paraId="25F159A1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Содержание:</w:t>
      </w:r>
      <w:r w:rsidRPr="00A21875">
        <w:rPr>
          <w:rFonts w:ascii="Times New Roman" w:eastAsia="Times New Roman" w:hAnsi="Times New Roman"/>
          <w:color w:val="333333"/>
        </w:rPr>
        <w:t> Либретто. Развитие музыки в соответствии с сюжетом. Действия и сцены в опере и балете. Контрастные образы, лейтмотивы.</w:t>
      </w:r>
    </w:p>
    <w:p w14:paraId="3708425E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Виды деятельности обучающихся:</w:t>
      </w:r>
    </w:p>
    <w:p w14:paraId="52E6D18F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знакомство с либретто, структурой музыкального спектакля;</w:t>
      </w:r>
    </w:p>
    <w:p w14:paraId="7C024ABD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рисунок обложки для либретто опер и балетов; </w:t>
      </w:r>
      <w:r w:rsidRPr="00A21875">
        <w:rPr>
          <w:rFonts w:ascii="Times New Roman" w:eastAsia="Times New Roman" w:hAnsi="Times New Roman"/>
          <w:i/>
          <w:iCs/>
          <w:color w:val="333333"/>
        </w:rPr>
        <w:t> </w:t>
      </w:r>
    </w:p>
    <w:p w14:paraId="7EFA3529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анализ выразительных средств, создающих образы главных героев, противоборствующих сторон;</w:t>
      </w:r>
    </w:p>
    <w:p w14:paraId="5FD65383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наблюдение за музыкальным развитием, характеристика приёмов, использованных композитором;</w:t>
      </w:r>
    </w:p>
    <w:p w14:paraId="3C4EBEE7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 xml:space="preserve">вокализация, </w:t>
      </w:r>
      <w:proofErr w:type="spellStart"/>
      <w:r w:rsidRPr="00A21875">
        <w:rPr>
          <w:rFonts w:ascii="Times New Roman" w:eastAsia="Times New Roman" w:hAnsi="Times New Roman"/>
          <w:color w:val="333333"/>
        </w:rPr>
        <w:t>пропевание</w:t>
      </w:r>
      <w:proofErr w:type="spellEnd"/>
      <w:r w:rsidRPr="00A21875">
        <w:rPr>
          <w:rFonts w:ascii="Times New Roman" w:eastAsia="Times New Roman" w:hAnsi="Times New Roman"/>
          <w:color w:val="333333"/>
        </w:rPr>
        <w:t xml:space="preserve"> музыкальных тем, пластическое интонирование оркестровых фрагментов;</w:t>
      </w:r>
    </w:p>
    <w:p w14:paraId="33FE767D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музыкальная викторина на знание музыки;</w:t>
      </w:r>
    </w:p>
    <w:p w14:paraId="441479B1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звучащие и терминологические тесты;</w:t>
      </w:r>
    </w:p>
    <w:p w14:paraId="608D64CC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lastRenderedPageBreak/>
        <w:t>вариативно:</w:t>
      </w:r>
      <w:r w:rsidRPr="00A21875">
        <w:rPr>
          <w:rFonts w:ascii="Times New Roman" w:eastAsia="Times New Roman" w:hAnsi="Times New Roman"/>
          <w:color w:val="333333"/>
        </w:rPr>
        <w:t> создание любительского видеофильма на основе выбранного либретто; просмотр фильма-оперы или фильма-балета.</w:t>
      </w:r>
    </w:p>
    <w:p w14:paraId="2B60DCB9" w14:textId="77777777" w:rsidR="00A21875" w:rsidRPr="00A21875" w:rsidRDefault="00A21875" w:rsidP="00A21875">
      <w:pPr>
        <w:shd w:val="clear" w:color="auto" w:fill="FFFFFF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Оперетта, мюзикл</w:t>
      </w:r>
    </w:p>
    <w:p w14:paraId="3E006D4A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Содержание:</w:t>
      </w:r>
      <w:r w:rsidRPr="00A21875">
        <w:rPr>
          <w:rFonts w:ascii="Times New Roman" w:eastAsia="Times New Roman" w:hAnsi="Times New Roman"/>
          <w:color w:val="333333"/>
        </w:rPr>
        <w:t> История возникновения и особенности жанра. Отдельные номера из оперетт И. Штрауса, И. Кальмана и др. </w:t>
      </w:r>
      <w:r w:rsidRPr="00A21875">
        <w:rPr>
          <w:rFonts w:ascii="Times New Roman" w:eastAsia="Times New Roman" w:hAnsi="Times New Roman"/>
          <w:i/>
          <w:iCs/>
          <w:color w:val="333333"/>
        </w:rPr>
        <w:t> </w:t>
      </w:r>
    </w:p>
    <w:p w14:paraId="316D7FAF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Виды деятельности обучающихся:</w:t>
      </w:r>
    </w:p>
    <w:p w14:paraId="50C82135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знакомство с жанрами оперетты, мюзикла;</w:t>
      </w:r>
    </w:p>
    <w:p w14:paraId="28AED6C8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слушание фрагментов из оперетт, анализ характерных особенностей жанра;</w:t>
      </w:r>
    </w:p>
    <w:p w14:paraId="5672790B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разучивание, исполнение отдельных номеров из популярных музыкальных спектаклей;</w:t>
      </w:r>
    </w:p>
    <w:p w14:paraId="009A724B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сравнение разных постановок одного и того же мюзикла;</w:t>
      </w:r>
    </w:p>
    <w:p w14:paraId="401F4BD0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вариативно:</w:t>
      </w:r>
      <w:r w:rsidRPr="00A21875">
        <w:rPr>
          <w:rFonts w:ascii="Times New Roman" w:eastAsia="Times New Roman" w:hAnsi="Times New Roman"/>
          <w:color w:val="333333"/>
        </w:rPr>
        <w:t> посещение музыкального театра: спектакль в жанре оперетты или мюзикла; постановка фрагментов, сцен из мюзикла – спектакль для родителей.</w:t>
      </w:r>
    </w:p>
    <w:p w14:paraId="0BAC369F" w14:textId="77777777" w:rsidR="00A21875" w:rsidRPr="00A21875" w:rsidRDefault="00A21875" w:rsidP="00A21875">
      <w:pPr>
        <w:shd w:val="clear" w:color="auto" w:fill="FFFFFF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Кто создаёт музыкальный спектакль?</w:t>
      </w:r>
    </w:p>
    <w:p w14:paraId="68B81859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Содержание:</w:t>
      </w:r>
      <w:r w:rsidRPr="00A21875">
        <w:rPr>
          <w:rFonts w:ascii="Times New Roman" w:eastAsia="Times New Roman" w:hAnsi="Times New Roman"/>
          <w:color w:val="333333"/>
        </w:rPr>
        <w:t> Профессии музыкального театра: дирижёр, режиссёр, оперные певцы, балерины и танцовщики, художники и другие.</w:t>
      </w:r>
    </w:p>
    <w:p w14:paraId="798AFD13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Виды деятельности обучающихся:</w:t>
      </w:r>
    </w:p>
    <w:p w14:paraId="641BAD93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диалог с учителем по поводу синкретичного характера музыкального спектакля;</w:t>
      </w:r>
    </w:p>
    <w:p w14:paraId="14DEBAFE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знакомство с миром театральных профессий, творчеством театральных режиссёров, художников;</w:t>
      </w:r>
    </w:p>
    <w:p w14:paraId="3FB86CE7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просмотр фрагментов одного и того же спектакля в разных постановках;</w:t>
      </w:r>
    </w:p>
    <w:p w14:paraId="2136B076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обсуждение различий в оформлении, режиссуре;</w:t>
      </w:r>
    </w:p>
    <w:p w14:paraId="4A1C70D7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создание эскизов костюмов и декораций к одному из изученных музыкальных спектаклей;</w:t>
      </w:r>
    </w:p>
    <w:p w14:paraId="4021B701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вариативно:</w:t>
      </w:r>
      <w:r w:rsidRPr="00A21875">
        <w:rPr>
          <w:rFonts w:ascii="Times New Roman" w:eastAsia="Times New Roman" w:hAnsi="Times New Roman"/>
          <w:color w:val="333333"/>
        </w:rPr>
        <w:t> виртуальный квест по музыкальному театру.</w:t>
      </w:r>
    </w:p>
    <w:p w14:paraId="68768577" w14:textId="77777777" w:rsidR="00A21875" w:rsidRPr="00A21875" w:rsidRDefault="00A21875" w:rsidP="00A21875">
      <w:pPr>
        <w:shd w:val="clear" w:color="auto" w:fill="FFFFFF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Патриотическая и народная тема в театре и кино</w:t>
      </w:r>
    </w:p>
    <w:p w14:paraId="25EB19D9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Содержание:</w:t>
      </w:r>
      <w:r w:rsidRPr="00A21875">
        <w:rPr>
          <w:rFonts w:ascii="Times New Roman" w:eastAsia="Times New Roman" w:hAnsi="Times New Roman"/>
          <w:color w:val="333333"/>
        </w:rPr>
        <w:t> История создания, значение музыкально-сценических</w:t>
      </w:r>
      <w:r w:rsidRPr="00A21875">
        <w:rPr>
          <w:rFonts w:ascii="Times New Roman" w:eastAsia="Times New Roman" w:hAnsi="Times New Roman"/>
          <w:color w:val="333333"/>
        </w:rPr>
        <w:br/>
        <w:t>и экранных произведений, посвящённых нашему народу, его истории, теме служения Отечеству. Фрагменты, отдельные номера из опер, балетов, музыки</w:t>
      </w:r>
      <w:r w:rsidRPr="00A21875">
        <w:rPr>
          <w:rFonts w:ascii="Times New Roman" w:eastAsia="Times New Roman" w:hAnsi="Times New Roman"/>
          <w:color w:val="333333"/>
        </w:rPr>
        <w:br/>
        <w:t>к фильмам (например, опера «Иван Сусанин» М.И. Глинки, опера «Война и мир», музыка к кинофильму «Александр Невский» С.С. Прокофьева, оперы «Борис Годунов» и другие произведения).  </w:t>
      </w:r>
      <w:r w:rsidRPr="00A21875">
        <w:rPr>
          <w:rFonts w:ascii="Times New Roman" w:eastAsia="Times New Roman" w:hAnsi="Times New Roman"/>
          <w:i/>
          <w:iCs/>
          <w:color w:val="333333"/>
        </w:rPr>
        <w:t> </w:t>
      </w:r>
    </w:p>
    <w:p w14:paraId="474B57B9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Виды деятельности обучающихся:</w:t>
      </w:r>
    </w:p>
    <w:p w14:paraId="30712F65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 w14:paraId="013411B5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диалог с учителем;</w:t>
      </w:r>
    </w:p>
    <w:p w14:paraId="45980254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просмотр фрагментов крупных сценических произведений, фильмов;</w:t>
      </w:r>
    </w:p>
    <w:p w14:paraId="739E257C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обсуждение характера героев и событий;</w:t>
      </w:r>
    </w:p>
    <w:p w14:paraId="1510EA9B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проблемная ситуация: зачем нужна серьёзная музыка;</w:t>
      </w:r>
    </w:p>
    <w:p w14:paraId="4504E6CB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разучивание, исполнение песен о Родине, нашей стране, исторических событиях и подвигах героев;</w:t>
      </w:r>
    </w:p>
    <w:p w14:paraId="6816D335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вариативно:</w:t>
      </w:r>
      <w:r w:rsidRPr="00A21875">
        <w:rPr>
          <w:rFonts w:ascii="Times New Roman" w:eastAsia="Times New Roman" w:hAnsi="Times New Roman"/>
          <w:color w:val="333333"/>
        </w:rPr>
        <w:t> 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</w:p>
    <w:p w14:paraId="4EB193CF" w14:textId="77777777" w:rsidR="00A21875" w:rsidRPr="00A21875" w:rsidRDefault="00A21875" w:rsidP="00A21875">
      <w:pPr>
        <w:shd w:val="clear" w:color="auto" w:fill="FFFFFF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</w:rPr>
        <w:t>Модуль № 7 «Современная музыкальная культура»</w:t>
      </w:r>
    </w:p>
    <w:p w14:paraId="0D805A33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вычленение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фри-джаза, от эмбиента до рэпа), для восприятия которых требуется специфический и разнообразный музыкальный опыт. Поэтому на уровне начального общего образования необходимо заложить основы для последующего развития в данном направлении. Помимо указанных</w:t>
      </w:r>
      <w:r w:rsidRPr="00A21875">
        <w:rPr>
          <w:rFonts w:ascii="Times New Roman" w:eastAsia="Times New Roman" w:hAnsi="Times New Roman"/>
          <w:color w:val="333333"/>
        </w:rPr>
        <w:br/>
        <w:t xml:space="preserve">в модуле тематических блоков, существенным вкладом в такую подготовку является разучивание </w:t>
      </w:r>
      <w:r w:rsidRPr="00A21875">
        <w:rPr>
          <w:rFonts w:ascii="Times New Roman" w:eastAsia="Times New Roman" w:hAnsi="Times New Roman"/>
          <w:color w:val="333333"/>
        </w:rPr>
        <w:lastRenderedPageBreak/>
        <w:t>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14:paraId="1010FC85" w14:textId="77777777" w:rsidR="00A21875" w:rsidRPr="00A21875" w:rsidRDefault="00A21875" w:rsidP="00A21875">
      <w:pPr>
        <w:shd w:val="clear" w:color="auto" w:fill="FFFFFF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Современные обработки классической музыки</w:t>
      </w:r>
    </w:p>
    <w:p w14:paraId="76B43150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Содержание:</w:t>
      </w:r>
      <w:r w:rsidRPr="00A21875">
        <w:rPr>
          <w:rFonts w:ascii="Times New Roman" w:eastAsia="Times New Roman" w:hAnsi="Times New Roman"/>
          <w:color w:val="333333"/>
        </w:rPr>
        <w:t> 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 </w:t>
      </w:r>
      <w:r w:rsidRPr="00A21875">
        <w:rPr>
          <w:rFonts w:ascii="Times New Roman" w:eastAsia="Times New Roman" w:hAnsi="Times New Roman"/>
          <w:i/>
          <w:iCs/>
          <w:color w:val="333333"/>
        </w:rPr>
        <w:t> </w:t>
      </w:r>
    </w:p>
    <w:p w14:paraId="79D4B056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Виды деятельности обучающихся:</w:t>
      </w:r>
    </w:p>
    <w:p w14:paraId="6F7DD132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различение музыки классической и её современной обработки;</w:t>
      </w:r>
    </w:p>
    <w:p w14:paraId="48CF520A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слушание обработок классической музыки, сравнение их с оригиналом;</w:t>
      </w:r>
    </w:p>
    <w:p w14:paraId="548B329B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обсуждение комплекса выразительных средств, наблюдение за изменением характера музыки;</w:t>
      </w:r>
    </w:p>
    <w:p w14:paraId="7B215080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вокальное исполнение классических тем в сопровождении современного ритмизованного аккомпанемента;</w:t>
      </w:r>
    </w:p>
    <w:p w14:paraId="481A49CB" w14:textId="77777777" w:rsidR="00A21875" w:rsidRPr="00A21875" w:rsidRDefault="00A21875" w:rsidP="00A21875">
      <w:pPr>
        <w:shd w:val="clear" w:color="auto" w:fill="FFFFFF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Джаз</w:t>
      </w:r>
    </w:p>
    <w:p w14:paraId="338DBE00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Содержание:</w:t>
      </w:r>
      <w:r w:rsidRPr="00A21875">
        <w:rPr>
          <w:rFonts w:ascii="Times New Roman" w:eastAsia="Times New Roman" w:hAnsi="Times New Roman"/>
          <w:color w:val="333333"/>
        </w:rPr>
        <w:t> Особенности джаза: импровизационность,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 </w:t>
      </w:r>
      <w:r w:rsidRPr="00A21875">
        <w:rPr>
          <w:rFonts w:ascii="Times New Roman" w:eastAsia="Times New Roman" w:hAnsi="Times New Roman"/>
          <w:i/>
          <w:iCs/>
          <w:color w:val="333333"/>
        </w:rPr>
        <w:t> </w:t>
      </w:r>
    </w:p>
    <w:p w14:paraId="5FBEC3E4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Виды деятельности обучающихся:</w:t>
      </w:r>
    </w:p>
    <w:p w14:paraId="346DDD04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знакомство с творчеством джазовых музыкантов;</w:t>
      </w:r>
    </w:p>
    <w:p w14:paraId="75C4BE76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узнавание, различение на слух джазовых композиций в отличие от других музыкальных стилей и направлений;</w:t>
      </w:r>
    </w:p>
    <w:p w14:paraId="17CBB72C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определение на слух тембров музыкальных инструментов, исполняющих джазовую композицию;</w:t>
      </w:r>
    </w:p>
    <w:p w14:paraId="7D3EC1A9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вариативно:</w:t>
      </w:r>
      <w:r w:rsidRPr="00A21875">
        <w:rPr>
          <w:rFonts w:ascii="Times New Roman" w:eastAsia="Times New Roman" w:hAnsi="Times New Roman"/>
          <w:color w:val="333333"/>
        </w:rPr>
        <w:t> разучивание, исполнение песен в джазовых ритмах; сочинение, импровизация ритмического аккомпанемента с джазовым ритмом, синкопами; составление плейлиста, коллекции записей джазовых музыкантов.</w:t>
      </w:r>
    </w:p>
    <w:p w14:paraId="6B9876D0" w14:textId="77777777" w:rsidR="00A21875" w:rsidRPr="00A21875" w:rsidRDefault="00A21875" w:rsidP="00A21875">
      <w:pPr>
        <w:shd w:val="clear" w:color="auto" w:fill="FFFFFF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Исполнители современной музыки</w:t>
      </w:r>
    </w:p>
    <w:p w14:paraId="531304AB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Содержание:</w:t>
      </w:r>
      <w:r w:rsidRPr="00A21875">
        <w:rPr>
          <w:rFonts w:ascii="Times New Roman" w:eastAsia="Times New Roman" w:hAnsi="Times New Roman"/>
          <w:color w:val="333333"/>
        </w:rPr>
        <w:t> Творчество одного или нескольких исполнителей современной музыки, популярных у молодёжи.</w:t>
      </w:r>
    </w:p>
    <w:p w14:paraId="1BA6FEBF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Виды деятельности обучающихся:</w:t>
      </w:r>
    </w:p>
    <w:p w14:paraId="7087AB11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просмотр видеоклипов современных исполнителей;</w:t>
      </w:r>
    </w:p>
    <w:p w14:paraId="1FBAA888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сравнение их композиций с другими направлениями и стилями (классикой, духовной, народной музыкой);</w:t>
      </w:r>
    </w:p>
    <w:p w14:paraId="56E03EE6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вариативно:</w:t>
      </w:r>
      <w:r w:rsidRPr="00A21875">
        <w:rPr>
          <w:rFonts w:ascii="Times New Roman" w:eastAsia="Times New Roman" w:hAnsi="Times New Roman"/>
          <w:color w:val="333333"/>
        </w:rPr>
        <w:t> составление плейлиста, коллекции записей современной музыки для друзей-других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 w14:paraId="73D9E10E" w14:textId="77777777" w:rsidR="00A21875" w:rsidRPr="00A21875" w:rsidRDefault="00A21875" w:rsidP="00A21875">
      <w:pPr>
        <w:shd w:val="clear" w:color="auto" w:fill="FFFFFF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Электронные музыкальные инструменты</w:t>
      </w:r>
    </w:p>
    <w:p w14:paraId="089BDEAF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Содержание:</w:t>
      </w:r>
      <w:r w:rsidRPr="00A21875">
        <w:rPr>
          <w:rFonts w:ascii="Times New Roman" w:eastAsia="Times New Roman" w:hAnsi="Times New Roman"/>
          <w:color w:val="333333"/>
        </w:rPr>
        <w:t> 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 w14:paraId="5EBA9825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Виды деятельности обучающихся:</w:t>
      </w:r>
    </w:p>
    <w:p w14:paraId="376BA29A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слушание музыкальных композиций в исполнении на электронных музыкальных инструментах;</w:t>
      </w:r>
    </w:p>
    <w:p w14:paraId="3749BBA6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сравнение их звучания с акустическими инструментами, обсуждение результатов сравнения;</w:t>
      </w:r>
    </w:p>
    <w:p w14:paraId="22B090A5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подбор электронных тембров для создания музыки к фантастическому фильму;</w:t>
      </w:r>
    </w:p>
    <w:p w14:paraId="6AA9CC67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вариативно:</w:t>
      </w:r>
      <w:r w:rsidRPr="00A21875">
        <w:rPr>
          <w:rFonts w:ascii="Times New Roman" w:eastAsia="Times New Roman" w:hAnsi="Times New Roman"/>
          <w:color w:val="333333"/>
        </w:rPr>
        <w:t xml:space="preserve"> посещение музыкального магазина (отдел электронных музыкальных инструментов); просмотр фильма об электронных музыкальных инструментах; создание электронной композиции в компьютерных программах с готовыми семплами (например, </w:t>
      </w:r>
      <w:proofErr w:type="spellStart"/>
      <w:r w:rsidRPr="00A21875">
        <w:rPr>
          <w:rFonts w:ascii="Times New Roman" w:eastAsia="Times New Roman" w:hAnsi="Times New Roman"/>
          <w:color w:val="333333"/>
        </w:rPr>
        <w:t>Garage</w:t>
      </w:r>
      <w:proofErr w:type="spellEnd"/>
      <w:r w:rsidRPr="00A21875">
        <w:rPr>
          <w:rFonts w:ascii="Times New Roman" w:eastAsia="Times New Roman" w:hAnsi="Times New Roman"/>
          <w:color w:val="333333"/>
        </w:rPr>
        <w:t xml:space="preserve"> Band).</w:t>
      </w:r>
    </w:p>
    <w:p w14:paraId="0F1369AE" w14:textId="77777777" w:rsidR="00A21875" w:rsidRPr="00A21875" w:rsidRDefault="00A21875" w:rsidP="00A21875">
      <w:pPr>
        <w:shd w:val="clear" w:color="auto" w:fill="FFFFFF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</w:rPr>
        <w:t>Модуль № 8 «Музыкальная грамота»</w:t>
      </w:r>
    </w:p>
    <w:p w14:paraId="76C9FF04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lastRenderedPageBreak/>
        <w:t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освоения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 w14:paraId="3E492F3E" w14:textId="77777777" w:rsidR="00A21875" w:rsidRPr="00A21875" w:rsidRDefault="00A21875" w:rsidP="00A21875">
      <w:pPr>
        <w:shd w:val="clear" w:color="auto" w:fill="FFFFFF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Весь мир звучит</w:t>
      </w:r>
    </w:p>
    <w:p w14:paraId="18A641DB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Содержание:</w:t>
      </w:r>
      <w:r w:rsidRPr="00A21875">
        <w:rPr>
          <w:rFonts w:ascii="Times New Roman" w:eastAsia="Times New Roman" w:hAnsi="Times New Roman"/>
          <w:color w:val="333333"/>
        </w:rPr>
        <w:t> Звуки музыкальные и шумовые. Свойства звука: высота, громкость, длительность, тембр.</w:t>
      </w:r>
    </w:p>
    <w:p w14:paraId="3D392A5A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Виды деятельности обучающихся:</w:t>
      </w:r>
    </w:p>
    <w:p w14:paraId="551A9696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знакомство со звуками музыкальными и шумовыми;</w:t>
      </w:r>
    </w:p>
    <w:p w14:paraId="780FD4CD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различение, определение на слух звуков различного качества;</w:t>
      </w:r>
    </w:p>
    <w:p w14:paraId="1263B449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игра – подражание звукам и голосам природы с использованием шумовых музыкальных инструментов, вокальной импровизации;</w:t>
      </w:r>
    </w:p>
    <w:p w14:paraId="16081915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артикуляционные упражнения, разучивание и исполнение попевок и песен с использованием звукоподражательных элементов, шумовых звуков.</w:t>
      </w:r>
    </w:p>
    <w:p w14:paraId="4FB6F5D2" w14:textId="77777777" w:rsidR="00A21875" w:rsidRPr="00A21875" w:rsidRDefault="00A21875" w:rsidP="00A21875">
      <w:pPr>
        <w:shd w:val="clear" w:color="auto" w:fill="FFFFFF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Звукоряд</w:t>
      </w:r>
    </w:p>
    <w:p w14:paraId="39016629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Содержание:</w:t>
      </w:r>
      <w:r w:rsidRPr="00A21875">
        <w:rPr>
          <w:rFonts w:ascii="Times New Roman" w:eastAsia="Times New Roman" w:hAnsi="Times New Roman"/>
          <w:color w:val="333333"/>
        </w:rPr>
        <w:t> Нотный стан, скрипичный ключ. Ноты первой октавы.</w:t>
      </w:r>
    </w:p>
    <w:p w14:paraId="05B909D1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Виды деятельности обучающихся:</w:t>
      </w:r>
    </w:p>
    <w:p w14:paraId="26BA3F04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знакомство с элементами нотной записи;</w:t>
      </w:r>
    </w:p>
    <w:p w14:paraId="521036BF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различение по нотной записи, определение на слух звукоряда в отличие от других последовательностей звуков;</w:t>
      </w:r>
    </w:p>
    <w:p w14:paraId="5311235D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пение с названием нот, игра на металлофоне звукоряда от ноты «до»;</w:t>
      </w:r>
    </w:p>
    <w:p w14:paraId="538688CA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разучивание и исполнение вокальных упражнений, песен, построенных на элементах звукоряда.</w:t>
      </w:r>
    </w:p>
    <w:p w14:paraId="6B3A9DB3" w14:textId="77777777" w:rsidR="00A21875" w:rsidRPr="00A21875" w:rsidRDefault="00A21875" w:rsidP="00A21875">
      <w:pPr>
        <w:shd w:val="clear" w:color="auto" w:fill="FFFFFF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Интонация</w:t>
      </w:r>
    </w:p>
    <w:p w14:paraId="42C0C095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Содержание:</w:t>
      </w:r>
      <w:r w:rsidRPr="00A21875">
        <w:rPr>
          <w:rFonts w:ascii="Times New Roman" w:eastAsia="Times New Roman" w:hAnsi="Times New Roman"/>
          <w:color w:val="333333"/>
        </w:rPr>
        <w:t> Выразительные и изобразительные интонации.</w:t>
      </w:r>
    </w:p>
    <w:p w14:paraId="77A8E4F9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Виды деятельности обучающихся:</w:t>
      </w:r>
    </w:p>
    <w:p w14:paraId="25652449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определение на слух, прослеживание по нотной записи кратких интонаций изобразительного (ку-ку, тик-так и другие) и выразительного (просьба, призыв и другие) характера;</w:t>
      </w:r>
    </w:p>
    <w:p w14:paraId="342DD9DD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разучивание, исполнение попевок, вокальных упражнений, песен, вокальные и инструментальные импровизации на основе данных интонаций;</w:t>
      </w:r>
    </w:p>
    <w:p w14:paraId="5E0BC8DA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слушание фрагментов музыкальных произведений, включающих примеры изобразительных интонаций.</w:t>
      </w:r>
    </w:p>
    <w:p w14:paraId="05253DAC" w14:textId="77777777" w:rsidR="00A21875" w:rsidRPr="00A21875" w:rsidRDefault="00A21875" w:rsidP="00A21875">
      <w:pPr>
        <w:shd w:val="clear" w:color="auto" w:fill="FFFFFF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Ритм</w:t>
      </w:r>
    </w:p>
    <w:p w14:paraId="00BBA73C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Содержание:</w:t>
      </w:r>
      <w:r w:rsidRPr="00A21875">
        <w:rPr>
          <w:rFonts w:ascii="Times New Roman" w:eastAsia="Times New Roman" w:hAnsi="Times New Roman"/>
          <w:color w:val="333333"/>
        </w:rPr>
        <w:t> Звуки длинные и короткие (восьмые и четвертные длительности), такт, тактовая черта.</w:t>
      </w:r>
    </w:p>
    <w:p w14:paraId="3A0B61AB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Виды деятельности обучающихся:</w:t>
      </w:r>
    </w:p>
    <w:p w14:paraId="61AEB1CA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14:paraId="05E7816E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14:paraId="1D5D13C8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 xml:space="preserve">игра «Ритмическое эхо», </w:t>
      </w:r>
      <w:proofErr w:type="spellStart"/>
      <w:r w:rsidRPr="00A21875">
        <w:rPr>
          <w:rFonts w:ascii="Times New Roman" w:eastAsia="Times New Roman" w:hAnsi="Times New Roman"/>
          <w:color w:val="333333"/>
        </w:rPr>
        <w:t>прохлопывание</w:t>
      </w:r>
      <w:proofErr w:type="spellEnd"/>
      <w:r w:rsidRPr="00A21875">
        <w:rPr>
          <w:rFonts w:ascii="Times New Roman" w:eastAsia="Times New Roman" w:hAnsi="Times New Roman"/>
          <w:color w:val="333333"/>
        </w:rPr>
        <w:t xml:space="preserve"> ритма по ритмическим карточкам, проговаривание с использованием </w:t>
      </w:r>
      <w:proofErr w:type="spellStart"/>
      <w:r w:rsidRPr="00A21875">
        <w:rPr>
          <w:rFonts w:ascii="Times New Roman" w:eastAsia="Times New Roman" w:hAnsi="Times New Roman"/>
          <w:color w:val="333333"/>
        </w:rPr>
        <w:t>ритмослогов</w:t>
      </w:r>
      <w:proofErr w:type="spellEnd"/>
      <w:r w:rsidRPr="00A21875">
        <w:rPr>
          <w:rFonts w:ascii="Times New Roman" w:eastAsia="Times New Roman" w:hAnsi="Times New Roman"/>
          <w:color w:val="333333"/>
        </w:rPr>
        <w:t>;</w:t>
      </w:r>
    </w:p>
    <w:p w14:paraId="16CCA9B0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разучивание, исполнение на ударных инструментах ритмической партитуры;</w:t>
      </w:r>
    </w:p>
    <w:p w14:paraId="44968A19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14:paraId="5E3CADA8" w14:textId="77777777" w:rsidR="00A21875" w:rsidRPr="00A21875" w:rsidRDefault="00A21875" w:rsidP="00A21875">
      <w:pPr>
        <w:shd w:val="clear" w:color="auto" w:fill="FFFFFF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Ритмический рисунок</w:t>
      </w:r>
    </w:p>
    <w:p w14:paraId="58DEF84C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Содержание:</w:t>
      </w:r>
      <w:r w:rsidRPr="00A21875">
        <w:rPr>
          <w:rFonts w:ascii="Times New Roman" w:eastAsia="Times New Roman" w:hAnsi="Times New Roman"/>
          <w:color w:val="333333"/>
        </w:rPr>
        <w:t> Длительности половинная, целая, шестнадцатые. Паузы. Ритмические рисунки. Ритмическая партитура.</w:t>
      </w:r>
    </w:p>
    <w:p w14:paraId="7CE85585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lastRenderedPageBreak/>
        <w:t>Виды деятельности обучающихся:</w:t>
      </w:r>
    </w:p>
    <w:p w14:paraId="7825CE51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14:paraId="5D68F522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14:paraId="1E90EEFF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 xml:space="preserve">игра «Ритмическое эхо», </w:t>
      </w:r>
      <w:proofErr w:type="spellStart"/>
      <w:r w:rsidRPr="00A21875">
        <w:rPr>
          <w:rFonts w:ascii="Times New Roman" w:eastAsia="Times New Roman" w:hAnsi="Times New Roman"/>
          <w:color w:val="333333"/>
        </w:rPr>
        <w:t>прохлопывание</w:t>
      </w:r>
      <w:proofErr w:type="spellEnd"/>
      <w:r w:rsidRPr="00A21875">
        <w:rPr>
          <w:rFonts w:ascii="Times New Roman" w:eastAsia="Times New Roman" w:hAnsi="Times New Roman"/>
          <w:color w:val="333333"/>
        </w:rPr>
        <w:t xml:space="preserve"> ритма по ритмическим карточкам, проговаривание с использованием </w:t>
      </w:r>
      <w:proofErr w:type="spellStart"/>
      <w:r w:rsidRPr="00A21875">
        <w:rPr>
          <w:rFonts w:ascii="Times New Roman" w:eastAsia="Times New Roman" w:hAnsi="Times New Roman"/>
          <w:color w:val="333333"/>
        </w:rPr>
        <w:t>ритмослогов</w:t>
      </w:r>
      <w:proofErr w:type="spellEnd"/>
      <w:r w:rsidRPr="00A21875">
        <w:rPr>
          <w:rFonts w:ascii="Times New Roman" w:eastAsia="Times New Roman" w:hAnsi="Times New Roman"/>
          <w:color w:val="333333"/>
        </w:rPr>
        <w:t>;</w:t>
      </w:r>
    </w:p>
    <w:p w14:paraId="392D77B7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разучивание, исполнение на ударных инструментах ритмической партитуры;</w:t>
      </w:r>
    </w:p>
    <w:p w14:paraId="20568179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14:paraId="31B1B834" w14:textId="77777777" w:rsidR="00A21875" w:rsidRPr="00A21875" w:rsidRDefault="00A21875" w:rsidP="00A21875">
      <w:pPr>
        <w:shd w:val="clear" w:color="auto" w:fill="FFFFFF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Размер</w:t>
      </w:r>
    </w:p>
    <w:p w14:paraId="09F4740B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Содержание:</w:t>
      </w:r>
      <w:r w:rsidRPr="00A21875">
        <w:rPr>
          <w:rFonts w:ascii="Times New Roman" w:eastAsia="Times New Roman" w:hAnsi="Times New Roman"/>
          <w:color w:val="333333"/>
        </w:rPr>
        <w:t> Равномерная пульсация. Сильные и слабые доли. Размеры 2/4, 3/4, 4/4.</w:t>
      </w:r>
    </w:p>
    <w:p w14:paraId="0214729D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Виды деятельности обучающихся:</w:t>
      </w:r>
    </w:p>
    <w:p w14:paraId="657D8F61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ритмические упражнения на ровную пульсацию, выделение сильных долей в размерах 2/4, 3/4, 4/4 (звучащими жестами или на ударных инструментах);</w:t>
      </w:r>
    </w:p>
    <w:p w14:paraId="1CF26BBD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определение на слух, по нотной записи размеров 2/4, 3/4, 4/4;</w:t>
      </w:r>
    </w:p>
    <w:p w14:paraId="1B1BE091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исполнение вокальных упражнений, песен в размерах 2/4, 3/4, 4/4 с хлопками-акцентами на сильную долю, элементарными дирижёрскими жестами;</w:t>
      </w:r>
    </w:p>
    <w:p w14:paraId="1782E947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 w14:paraId="143C1107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вариативно:</w:t>
      </w:r>
      <w:r w:rsidRPr="00A21875">
        <w:rPr>
          <w:rFonts w:ascii="Times New Roman" w:eastAsia="Times New Roman" w:hAnsi="Times New Roman"/>
          <w:color w:val="333333"/>
        </w:rPr>
        <w:t> исполнение на клавишных или духовых инструментах попевок, мелодий в размерах 2/4, 3/4, 4/4; вокальная и инструментальная импровизация в заданном размере.</w:t>
      </w:r>
    </w:p>
    <w:p w14:paraId="5F65F0EA" w14:textId="77777777" w:rsidR="00A21875" w:rsidRPr="00A21875" w:rsidRDefault="00A21875" w:rsidP="00A21875">
      <w:pPr>
        <w:shd w:val="clear" w:color="auto" w:fill="FFFFFF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Музыкальный язык</w:t>
      </w:r>
    </w:p>
    <w:p w14:paraId="64D823C3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Содержание:</w:t>
      </w:r>
      <w:r w:rsidRPr="00A21875">
        <w:rPr>
          <w:rFonts w:ascii="Times New Roman" w:eastAsia="Times New Roman" w:hAnsi="Times New Roman"/>
          <w:color w:val="333333"/>
        </w:rPr>
        <w:t> Темп, тембр. Динамика (форте, пиано, крещендо, диминуэндо). Штрихи (стаккато, легато, акцент).</w:t>
      </w:r>
    </w:p>
    <w:p w14:paraId="52E0D91D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Виды деятельности обучающихся:</w:t>
      </w:r>
    </w:p>
    <w:p w14:paraId="16F60F3F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знакомство с элементами музыкального языка, специальными терминами, их обозначением в нотной записи;</w:t>
      </w:r>
    </w:p>
    <w:p w14:paraId="78B391F7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определение изученных элементов на слух при восприятии музыкальных произведений;</w:t>
      </w:r>
    </w:p>
    <w:p w14:paraId="1BF3A5C5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 w14:paraId="6D2B45EA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исполнение вокальных и ритмических упражнений, песен с ярко выраженными динамическими, темповыми, штриховыми красками;</w:t>
      </w:r>
    </w:p>
    <w:p w14:paraId="3026098F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использование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 w14:paraId="3E498DFD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вариативно:</w:t>
      </w:r>
      <w:r w:rsidRPr="00A21875">
        <w:rPr>
          <w:rFonts w:ascii="Times New Roman" w:eastAsia="Times New Roman" w:hAnsi="Times New Roman"/>
          <w:color w:val="333333"/>
        </w:rPr>
        <w:t> исполнение на клавишных или духовых инструментах попевок, мелодий с ярко выраженными динамическими, темповыми, штриховыми красками; исполнительская интерпретация на основе их изменения. Составление музыкального словаря.</w:t>
      </w:r>
    </w:p>
    <w:p w14:paraId="26D8F0FD" w14:textId="77777777" w:rsidR="00A21875" w:rsidRPr="00A21875" w:rsidRDefault="00A21875" w:rsidP="00A21875">
      <w:pPr>
        <w:shd w:val="clear" w:color="auto" w:fill="FFFFFF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Высота звуков</w:t>
      </w:r>
    </w:p>
    <w:p w14:paraId="6BA1D7B9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Содержание:</w:t>
      </w:r>
      <w:r w:rsidRPr="00A21875">
        <w:rPr>
          <w:rFonts w:ascii="Times New Roman" w:eastAsia="Times New Roman" w:hAnsi="Times New Roman"/>
          <w:color w:val="333333"/>
        </w:rPr>
        <w:t> Регистры. Ноты певческого диапазона. Расположение нот</w:t>
      </w:r>
      <w:r w:rsidRPr="00A21875">
        <w:rPr>
          <w:rFonts w:ascii="Times New Roman" w:eastAsia="Times New Roman" w:hAnsi="Times New Roman"/>
          <w:color w:val="333333"/>
        </w:rPr>
        <w:br/>
        <w:t>на клавиатуре. Знаки альтерации (диезы, бемоли, бекары).</w:t>
      </w:r>
    </w:p>
    <w:p w14:paraId="3ADDCECA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Виды деятельности обучающихся:</w:t>
      </w:r>
    </w:p>
    <w:p w14:paraId="6A52FB83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освоение понятий «выше-ниже»;</w:t>
      </w:r>
    </w:p>
    <w:p w14:paraId="0C87D285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вычленение знакомых нот, знаков альтерации;</w:t>
      </w:r>
    </w:p>
    <w:p w14:paraId="51A3EA71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наблюдение за изменением музыкального образа при изменении регистра;</w:t>
      </w:r>
    </w:p>
    <w:p w14:paraId="1865DEC0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вариативно:</w:t>
      </w:r>
      <w:r w:rsidRPr="00A21875">
        <w:rPr>
          <w:rFonts w:ascii="Times New Roman" w:eastAsia="Times New Roman" w:hAnsi="Times New Roman"/>
          <w:color w:val="333333"/>
        </w:rPr>
        <w:t> исполнение на клавишных или духовых инструментах попевок, кратких мелодий по нотам; выполнение упражнений на виртуальной клавиатуре.</w:t>
      </w:r>
    </w:p>
    <w:p w14:paraId="171F1C3B" w14:textId="77777777" w:rsidR="00A21875" w:rsidRPr="00A21875" w:rsidRDefault="00A21875" w:rsidP="00A21875">
      <w:pPr>
        <w:shd w:val="clear" w:color="auto" w:fill="FFFFFF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Мелодия</w:t>
      </w:r>
    </w:p>
    <w:p w14:paraId="1F8ACAEB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Содержание:</w:t>
      </w:r>
      <w:r w:rsidRPr="00A21875">
        <w:rPr>
          <w:rFonts w:ascii="Times New Roman" w:eastAsia="Times New Roman" w:hAnsi="Times New Roman"/>
          <w:color w:val="333333"/>
        </w:rPr>
        <w:t xml:space="preserve"> Мотив, музыкальная фраза. </w:t>
      </w:r>
      <w:proofErr w:type="spellStart"/>
      <w:r w:rsidRPr="00A21875">
        <w:rPr>
          <w:rFonts w:ascii="Times New Roman" w:eastAsia="Times New Roman" w:hAnsi="Times New Roman"/>
          <w:color w:val="333333"/>
        </w:rPr>
        <w:t>Поступенное</w:t>
      </w:r>
      <w:proofErr w:type="spellEnd"/>
      <w:r w:rsidRPr="00A21875">
        <w:rPr>
          <w:rFonts w:ascii="Times New Roman" w:eastAsia="Times New Roman" w:hAnsi="Times New Roman"/>
          <w:color w:val="333333"/>
        </w:rPr>
        <w:t>, плавное движение мелодии, скачки. Мелодический рисунок.</w:t>
      </w:r>
    </w:p>
    <w:p w14:paraId="2A9757CA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Виды деятельности обучающихся:</w:t>
      </w:r>
    </w:p>
    <w:p w14:paraId="0B0F9FA0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lastRenderedPageBreak/>
        <w:t xml:space="preserve">определение на слух, прослеживание по нотной записи мелодических рисунков с </w:t>
      </w:r>
      <w:proofErr w:type="spellStart"/>
      <w:r w:rsidRPr="00A21875">
        <w:rPr>
          <w:rFonts w:ascii="Times New Roman" w:eastAsia="Times New Roman" w:hAnsi="Times New Roman"/>
          <w:color w:val="333333"/>
        </w:rPr>
        <w:t>поступенным</w:t>
      </w:r>
      <w:proofErr w:type="spellEnd"/>
      <w:r w:rsidRPr="00A21875">
        <w:rPr>
          <w:rFonts w:ascii="Times New Roman" w:eastAsia="Times New Roman" w:hAnsi="Times New Roman"/>
          <w:color w:val="333333"/>
        </w:rPr>
        <w:t>, плавным движением, скачками, остановками;</w:t>
      </w:r>
    </w:p>
    <w:p w14:paraId="716B7C49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 xml:space="preserve">исполнение, импровизация (вокальная или на </w:t>
      </w:r>
      <w:proofErr w:type="spellStart"/>
      <w:r w:rsidRPr="00A21875">
        <w:rPr>
          <w:rFonts w:ascii="Times New Roman" w:eastAsia="Times New Roman" w:hAnsi="Times New Roman"/>
          <w:color w:val="333333"/>
        </w:rPr>
        <w:t>звуковысотных</w:t>
      </w:r>
      <w:proofErr w:type="spellEnd"/>
      <w:r w:rsidRPr="00A21875">
        <w:rPr>
          <w:rFonts w:ascii="Times New Roman" w:eastAsia="Times New Roman" w:hAnsi="Times New Roman"/>
          <w:color w:val="333333"/>
        </w:rPr>
        <w:t xml:space="preserve"> музыкальных инструментах) различных мелодических рисунков;</w:t>
      </w:r>
    </w:p>
    <w:p w14:paraId="438C0171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вариативно:</w:t>
      </w:r>
      <w:r w:rsidRPr="00A21875">
        <w:rPr>
          <w:rFonts w:ascii="Times New Roman" w:eastAsia="Times New Roman" w:hAnsi="Times New Roman"/>
          <w:color w:val="333333"/>
        </w:rPr>
        <w:t> нахождение по нотам границ музыкальной фразы, мотива; обнаружение повторяющихся и неповторяющихся мотивов, музыкальных фраз, похожих друг на друга; исполнение на духовых, клавишных инструментах или виртуальной клавиатуре попевок, кратких мелодий по нотам.</w:t>
      </w:r>
    </w:p>
    <w:p w14:paraId="6D202EE1" w14:textId="77777777" w:rsidR="00A21875" w:rsidRPr="00A21875" w:rsidRDefault="00A21875" w:rsidP="00A21875">
      <w:pPr>
        <w:shd w:val="clear" w:color="auto" w:fill="FFFFFF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Сопровождение</w:t>
      </w:r>
    </w:p>
    <w:p w14:paraId="06B35DFC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Содержание:</w:t>
      </w:r>
      <w:r w:rsidRPr="00A21875">
        <w:rPr>
          <w:rFonts w:ascii="Times New Roman" w:eastAsia="Times New Roman" w:hAnsi="Times New Roman"/>
          <w:color w:val="333333"/>
        </w:rPr>
        <w:t> Аккомпанемент. Остинато. Вступление, заключение, проигрыш.</w:t>
      </w:r>
    </w:p>
    <w:p w14:paraId="2A2943EC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Виды деятельности обучающихся:</w:t>
      </w:r>
    </w:p>
    <w:p w14:paraId="0C1F7121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определение на слух, прослеживание по нотной записи главного голоса и сопровождения;</w:t>
      </w:r>
    </w:p>
    <w:p w14:paraId="2D43C1E7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различение, характеристика мелодических и ритмических особенностей главного голоса и сопровождения;</w:t>
      </w:r>
    </w:p>
    <w:p w14:paraId="1B727644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показ рукой линии движения главного голоса и аккомпанемента;</w:t>
      </w:r>
    </w:p>
    <w:p w14:paraId="112FBCCA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различение простейших элементов музыкальной формы: вступление, заключение, проигрыш;</w:t>
      </w:r>
    </w:p>
    <w:p w14:paraId="6F6A39B1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составление наглядной графической схемы;</w:t>
      </w:r>
    </w:p>
    <w:p w14:paraId="593430DD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импровизация ритмического аккомпанемента к знакомой песне (звучащими жестами или на ударных инструментах);</w:t>
      </w:r>
    </w:p>
    <w:p w14:paraId="424367F9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вариативно:</w:t>
      </w:r>
      <w:r w:rsidRPr="00A21875">
        <w:rPr>
          <w:rFonts w:ascii="Times New Roman" w:eastAsia="Times New Roman" w:hAnsi="Times New Roman"/>
          <w:color w:val="333333"/>
        </w:rPr>
        <w:t> исполнение простейшего сопровождения к знакомой мелодии на клавишных или духовых инструментах.</w:t>
      </w:r>
    </w:p>
    <w:p w14:paraId="2EF8A58F" w14:textId="77777777" w:rsidR="00A21875" w:rsidRPr="00A21875" w:rsidRDefault="00A21875" w:rsidP="00A21875">
      <w:pPr>
        <w:shd w:val="clear" w:color="auto" w:fill="FFFFFF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Песня</w:t>
      </w:r>
    </w:p>
    <w:p w14:paraId="13F41A38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Содержание:</w:t>
      </w:r>
      <w:r w:rsidRPr="00A21875">
        <w:rPr>
          <w:rFonts w:ascii="Times New Roman" w:eastAsia="Times New Roman" w:hAnsi="Times New Roman"/>
          <w:color w:val="333333"/>
        </w:rPr>
        <w:t> Куплетная форма. Запев, припев.</w:t>
      </w:r>
    </w:p>
    <w:p w14:paraId="169EA3D3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Виды деятельности обучающихся:</w:t>
      </w:r>
    </w:p>
    <w:p w14:paraId="5EFF8215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знакомство со строением куплетной формы;</w:t>
      </w:r>
    </w:p>
    <w:p w14:paraId="0B2E54D2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составление наглядной буквенной или графической схемы куплетной формы;</w:t>
      </w:r>
    </w:p>
    <w:p w14:paraId="0B78B311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исполнение песен, написанных в куплетной форме;</w:t>
      </w:r>
    </w:p>
    <w:p w14:paraId="307A3E30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различение куплетной формы при слушании незнакомых музыкальных произведений;</w:t>
      </w:r>
    </w:p>
    <w:p w14:paraId="5CB074F4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вариативно:</w:t>
      </w:r>
      <w:r w:rsidRPr="00A21875">
        <w:rPr>
          <w:rFonts w:ascii="Times New Roman" w:eastAsia="Times New Roman" w:hAnsi="Times New Roman"/>
          <w:color w:val="333333"/>
        </w:rPr>
        <w:t> импровизация, сочинение новых куплетов к знакомой песне.</w:t>
      </w:r>
    </w:p>
    <w:p w14:paraId="78839359" w14:textId="77777777" w:rsidR="00A21875" w:rsidRPr="00A21875" w:rsidRDefault="00A21875" w:rsidP="00A21875">
      <w:pPr>
        <w:shd w:val="clear" w:color="auto" w:fill="FFFFFF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Лад</w:t>
      </w:r>
    </w:p>
    <w:p w14:paraId="6AB8ADF2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Содержание:</w:t>
      </w:r>
      <w:r w:rsidRPr="00A21875">
        <w:rPr>
          <w:rFonts w:ascii="Times New Roman" w:eastAsia="Times New Roman" w:hAnsi="Times New Roman"/>
          <w:color w:val="333333"/>
        </w:rPr>
        <w:t xml:space="preserve"> Понятие лада. Семиступенные лады мажор и минор. Краска звучания. </w:t>
      </w:r>
      <w:proofErr w:type="spellStart"/>
      <w:r w:rsidRPr="00A21875">
        <w:rPr>
          <w:rFonts w:ascii="Times New Roman" w:eastAsia="Times New Roman" w:hAnsi="Times New Roman"/>
          <w:color w:val="333333"/>
        </w:rPr>
        <w:t>Ступеневый</w:t>
      </w:r>
      <w:proofErr w:type="spellEnd"/>
      <w:r w:rsidRPr="00A21875">
        <w:rPr>
          <w:rFonts w:ascii="Times New Roman" w:eastAsia="Times New Roman" w:hAnsi="Times New Roman"/>
          <w:color w:val="333333"/>
        </w:rPr>
        <w:t xml:space="preserve"> состав.</w:t>
      </w:r>
    </w:p>
    <w:p w14:paraId="49F61D6A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Виды деятельности обучающихся:</w:t>
      </w:r>
    </w:p>
    <w:p w14:paraId="01D3590F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определение на слух ладового наклонения музыки;</w:t>
      </w:r>
    </w:p>
    <w:p w14:paraId="240C36FE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игра «Солнышко – туча»;</w:t>
      </w:r>
    </w:p>
    <w:p w14:paraId="03A67E01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наблюдение за изменением музыкального образа при изменении лада;</w:t>
      </w:r>
    </w:p>
    <w:p w14:paraId="253C9AAC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распевания, вокальные упражнения, построенные на чередовании мажора и минора;</w:t>
      </w:r>
    </w:p>
    <w:p w14:paraId="210675B4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исполнение песен с ярко выраженной ладовой окраской;</w:t>
      </w:r>
    </w:p>
    <w:p w14:paraId="0FDE3D3B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вариативно:</w:t>
      </w:r>
      <w:r w:rsidRPr="00A21875">
        <w:rPr>
          <w:rFonts w:ascii="Times New Roman" w:eastAsia="Times New Roman" w:hAnsi="Times New Roman"/>
          <w:color w:val="333333"/>
        </w:rPr>
        <w:t> импровизация, сочинение в заданном ладу; чтение сказок о нотах и музыкальных ладах.</w:t>
      </w:r>
    </w:p>
    <w:p w14:paraId="5BDFB4CF" w14:textId="77777777" w:rsidR="00A21875" w:rsidRPr="00A21875" w:rsidRDefault="00A21875" w:rsidP="00A21875">
      <w:pPr>
        <w:shd w:val="clear" w:color="auto" w:fill="FFFFFF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Пентатоника</w:t>
      </w:r>
    </w:p>
    <w:p w14:paraId="302841C4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Содержание:</w:t>
      </w:r>
      <w:r w:rsidRPr="00A21875">
        <w:rPr>
          <w:rFonts w:ascii="Times New Roman" w:eastAsia="Times New Roman" w:hAnsi="Times New Roman"/>
          <w:color w:val="333333"/>
        </w:rPr>
        <w:t> Пентатоника – пятиступенный лад, распространённый у многих народов.</w:t>
      </w:r>
    </w:p>
    <w:p w14:paraId="136FCA82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Виды деятельности обучающихся:</w:t>
      </w:r>
    </w:p>
    <w:p w14:paraId="42B88996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слушание инструментальных произведений, исполнение песен, написанных в пентатонике</w:t>
      </w:r>
    </w:p>
    <w:p w14:paraId="3C830759" w14:textId="77777777" w:rsidR="00A21875" w:rsidRPr="00A21875" w:rsidRDefault="00A21875" w:rsidP="00A21875">
      <w:pPr>
        <w:shd w:val="clear" w:color="auto" w:fill="FFFFFF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Ноты в разных октавах</w:t>
      </w:r>
    </w:p>
    <w:p w14:paraId="09BDC298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Содержание:</w:t>
      </w:r>
      <w:r w:rsidRPr="00A21875">
        <w:rPr>
          <w:rFonts w:ascii="Times New Roman" w:eastAsia="Times New Roman" w:hAnsi="Times New Roman"/>
          <w:color w:val="333333"/>
        </w:rPr>
        <w:t> Ноты второй и малой октавы. Басовый ключ.</w:t>
      </w:r>
    </w:p>
    <w:p w14:paraId="4FDEEBDA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Виды деятельности обучающихся:</w:t>
      </w:r>
    </w:p>
    <w:p w14:paraId="360AF199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знакомство с нотной записью во второй и малой октаве;</w:t>
      </w:r>
    </w:p>
    <w:p w14:paraId="5CE34788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прослеживание по нотам небольших мелодий в соответствующем диапазоне; сравнение одной и той же мелодии, записанной в разных октавах;</w:t>
      </w:r>
    </w:p>
    <w:p w14:paraId="163C1B27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определение на слух, в какой октаве звучит музыкальный фрагмент;</w:t>
      </w:r>
    </w:p>
    <w:p w14:paraId="1AEA6C7B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lastRenderedPageBreak/>
        <w:t>вариативно:</w:t>
      </w:r>
      <w:r w:rsidRPr="00A21875">
        <w:rPr>
          <w:rFonts w:ascii="Times New Roman" w:eastAsia="Times New Roman" w:hAnsi="Times New Roman"/>
          <w:color w:val="333333"/>
        </w:rPr>
        <w:t> исполнение на духовых, клавишных инструментах или виртуальной клавиатуре попевок, кратких мелодий по нотам.</w:t>
      </w:r>
    </w:p>
    <w:p w14:paraId="2E505ED6" w14:textId="77777777" w:rsidR="00A21875" w:rsidRPr="00A21875" w:rsidRDefault="00A21875" w:rsidP="00A21875">
      <w:pPr>
        <w:shd w:val="clear" w:color="auto" w:fill="FFFFFF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Дополнительные обозначения в нотах</w:t>
      </w:r>
    </w:p>
    <w:p w14:paraId="5C52FB67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Содержание:</w:t>
      </w:r>
      <w:r w:rsidRPr="00A21875">
        <w:rPr>
          <w:rFonts w:ascii="Times New Roman" w:eastAsia="Times New Roman" w:hAnsi="Times New Roman"/>
          <w:color w:val="333333"/>
        </w:rPr>
        <w:t> Реприза, фермата, вольта, украшения (трели, форшлаги).</w:t>
      </w:r>
    </w:p>
    <w:p w14:paraId="76837914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Виды деятельности обучающихся:</w:t>
      </w:r>
    </w:p>
    <w:p w14:paraId="2CC8EC3A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знакомство с дополнительными элементами нотной записи;</w:t>
      </w:r>
    </w:p>
    <w:p w14:paraId="331B3F91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исполнение песен, попевок, в которых присутствуют данные элементы.</w:t>
      </w:r>
    </w:p>
    <w:p w14:paraId="376276FE" w14:textId="77777777" w:rsidR="00A21875" w:rsidRPr="00A21875" w:rsidRDefault="00A21875" w:rsidP="00A21875">
      <w:pPr>
        <w:shd w:val="clear" w:color="auto" w:fill="FFFFFF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Ритмические рисунки в размере 6/8</w:t>
      </w:r>
    </w:p>
    <w:p w14:paraId="577BB587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Содержание:</w:t>
      </w:r>
      <w:r w:rsidRPr="00A21875">
        <w:rPr>
          <w:rFonts w:ascii="Times New Roman" w:eastAsia="Times New Roman" w:hAnsi="Times New Roman"/>
          <w:color w:val="333333"/>
        </w:rPr>
        <w:t> Размер 6/8. Нота с точкой. Шестнадцатые. Пунктирный ритм.</w:t>
      </w:r>
    </w:p>
    <w:p w14:paraId="3FEFF248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Виды деятельности обучающихся:</w:t>
      </w:r>
    </w:p>
    <w:p w14:paraId="732E7FC2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определение на слух, прослеживание по нотной записи ритмических рисунков в размере 6/8;</w:t>
      </w:r>
    </w:p>
    <w:p w14:paraId="59E819E1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исполнение, импровизация с помощью звучащих жестов (хлопки, шлепки, притопы) и (или) ударных инструментов;</w:t>
      </w:r>
    </w:p>
    <w:p w14:paraId="3835B5DD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 xml:space="preserve">игра «Ритмическое эхо», </w:t>
      </w:r>
      <w:proofErr w:type="spellStart"/>
      <w:r w:rsidRPr="00A21875">
        <w:rPr>
          <w:rFonts w:ascii="Times New Roman" w:eastAsia="Times New Roman" w:hAnsi="Times New Roman"/>
          <w:color w:val="333333"/>
        </w:rPr>
        <w:t>прохлопывание</w:t>
      </w:r>
      <w:proofErr w:type="spellEnd"/>
      <w:r w:rsidRPr="00A21875">
        <w:rPr>
          <w:rFonts w:ascii="Times New Roman" w:eastAsia="Times New Roman" w:hAnsi="Times New Roman"/>
          <w:color w:val="333333"/>
        </w:rPr>
        <w:t xml:space="preserve"> ритма по ритмическим карточкам, проговаривание </w:t>
      </w:r>
      <w:proofErr w:type="spellStart"/>
      <w:r w:rsidRPr="00A21875">
        <w:rPr>
          <w:rFonts w:ascii="Times New Roman" w:eastAsia="Times New Roman" w:hAnsi="Times New Roman"/>
          <w:color w:val="333333"/>
        </w:rPr>
        <w:t>ритмослогами</w:t>
      </w:r>
      <w:proofErr w:type="spellEnd"/>
      <w:r w:rsidRPr="00A21875">
        <w:rPr>
          <w:rFonts w:ascii="Times New Roman" w:eastAsia="Times New Roman" w:hAnsi="Times New Roman"/>
          <w:color w:val="333333"/>
        </w:rPr>
        <w:t>;</w:t>
      </w:r>
    </w:p>
    <w:p w14:paraId="7F8EB30D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разучивание, исполнение на ударных инструментах ритмической партитуры;</w:t>
      </w:r>
    </w:p>
    <w:p w14:paraId="2077FCC6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14:paraId="362905EE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вариативно:</w:t>
      </w:r>
      <w:r w:rsidRPr="00A21875">
        <w:rPr>
          <w:rFonts w:ascii="Times New Roman" w:eastAsia="Times New Roman" w:hAnsi="Times New Roman"/>
          <w:color w:val="333333"/>
        </w:rPr>
        <w:t> исполнение на клавишных или духовых инструментах попевок, мелодий и аккомпанементов в размере 6/8.</w:t>
      </w:r>
    </w:p>
    <w:p w14:paraId="5ED558AC" w14:textId="77777777" w:rsidR="00A21875" w:rsidRPr="00A21875" w:rsidRDefault="00A21875" w:rsidP="00A21875">
      <w:pPr>
        <w:shd w:val="clear" w:color="auto" w:fill="FFFFFF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Тональность. Гамма</w:t>
      </w:r>
    </w:p>
    <w:p w14:paraId="39B796D3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Содержание:</w:t>
      </w:r>
      <w:r w:rsidRPr="00A21875">
        <w:rPr>
          <w:rFonts w:ascii="Times New Roman" w:eastAsia="Times New Roman" w:hAnsi="Times New Roman"/>
          <w:color w:val="333333"/>
        </w:rPr>
        <w:t> Тоника, тональность. Знаки при ключе. Мажорные и минорные тональности (до 2–3 знаков при ключе).</w:t>
      </w:r>
    </w:p>
    <w:p w14:paraId="5321FC69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Виды деятельности обучающихся:</w:t>
      </w:r>
    </w:p>
    <w:p w14:paraId="59DD273A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определение на слух устойчивых звуков;</w:t>
      </w:r>
    </w:p>
    <w:p w14:paraId="1436C92B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 xml:space="preserve">игра «устой – </w:t>
      </w:r>
      <w:proofErr w:type="spellStart"/>
      <w:r w:rsidRPr="00A21875">
        <w:rPr>
          <w:rFonts w:ascii="Times New Roman" w:eastAsia="Times New Roman" w:hAnsi="Times New Roman"/>
          <w:color w:val="333333"/>
        </w:rPr>
        <w:t>неустой</w:t>
      </w:r>
      <w:proofErr w:type="spellEnd"/>
      <w:r w:rsidRPr="00A21875">
        <w:rPr>
          <w:rFonts w:ascii="Times New Roman" w:eastAsia="Times New Roman" w:hAnsi="Times New Roman"/>
          <w:color w:val="333333"/>
        </w:rPr>
        <w:t>»;</w:t>
      </w:r>
    </w:p>
    <w:p w14:paraId="14D03C15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пение упражнений – гамм с названием нот, прослеживание по нотам;</w:t>
      </w:r>
    </w:p>
    <w:p w14:paraId="139DB3B8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освоение понятия «тоника»;</w:t>
      </w:r>
    </w:p>
    <w:p w14:paraId="24045544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 xml:space="preserve">упражнение на </w:t>
      </w:r>
      <w:proofErr w:type="spellStart"/>
      <w:r w:rsidRPr="00A21875">
        <w:rPr>
          <w:rFonts w:ascii="Times New Roman" w:eastAsia="Times New Roman" w:hAnsi="Times New Roman"/>
          <w:color w:val="333333"/>
        </w:rPr>
        <w:t>допевание</w:t>
      </w:r>
      <w:proofErr w:type="spellEnd"/>
      <w:r w:rsidRPr="00A21875">
        <w:rPr>
          <w:rFonts w:ascii="Times New Roman" w:eastAsia="Times New Roman" w:hAnsi="Times New Roman"/>
          <w:color w:val="333333"/>
        </w:rPr>
        <w:t xml:space="preserve"> неполной музыкальной фразы до тоники «Закончи музыкальную фразу»;</w:t>
      </w:r>
    </w:p>
    <w:p w14:paraId="5547C6C0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вариативно:</w:t>
      </w:r>
      <w:r w:rsidRPr="00A21875">
        <w:rPr>
          <w:rFonts w:ascii="Times New Roman" w:eastAsia="Times New Roman" w:hAnsi="Times New Roman"/>
          <w:color w:val="333333"/>
        </w:rPr>
        <w:t> импровизация в заданной тональности.</w:t>
      </w:r>
    </w:p>
    <w:p w14:paraId="3DA0A4AB" w14:textId="77777777" w:rsidR="00A21875" w:rsidRPr="00A21875" w:rsidRDefault="00A21875" w:rsidP="00A21875">
      <w:pPr>
        <w:shd w:val="clear" w:color="auto" w:fill="FFFFFF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Интервалы</w:t>
      </w:r>
    </w:p>
    <w:p w14:paraId="56DA03B2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Содержание:</w:t>
      </w:r>
      <w:r w:rsidRPr="00A21875">
        <w:rPr>
          <w:rFonts w:ascii="Times New Roman" w:eastAsia="Times New Roman" w:hAnsi="Times New Roman"/>
          <w:color w:val="333333"/>
        </w:rPr>
        <w:t> Понятие музыкального интервала. Тон, полутон. Консонансы: терция, кварта, квинта, секста, октава. Диссонансы: секунда, септима.</w:t>
      </w:r>
    </w:p>
    <w:p w14:paraId="04CC99C3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Виды деятельности обучающихся:</w:t>
      </w:r>
    </w:p>
    <w:p w14:paraId="38337601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освоение понятия «интервал»;</w:t>
      </w:r>
    </w:p>
    <w:p w14:paraId="2942C5A1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 xml:space="preserve">анализ </w:t>
      </w:r>
      <w:proofErr w:type="spellStart"/>
      <w:r w:rsidRPr="00A21875">
        <w:rPr>
          <w:rFonts w:ascii="Times New Roman" w:eastAsia="Times New Roman" w:hAnsi="Times New Roman"/>
          <w:color w:val="333333"/>
        </w:rPr>
        <w:t>ступеневого</w:t>
      </w:r>
      <w:proofErr w:type="spellEnd"/>
      <w:r w:rsidRPr="00A21875">
        <w:rPr>
          <w:rFonts w:ascii="Times New Roman" w:eastAsia="Times New Roman" w:hAnsi="Times New Roman"/>
          <w:color w:val="333333"/>
        </w:rPr>
        <w:t xml:space="preserve"> состава мажорной и минорной гаммы (тон-полутон);</w:t>
      </w:r>
    </w:p>
    <w:p w14:paraId="01A46CFC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различение на слух диссонансов и консонансов, параллельного движения двух голосов в октаву, терцию, сексту;</w:t>
      </w:r>
    </w:p>
    <w:p w14:paraId="1BF5BB91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подбор эпитетов для определения краски звучания различных интервалов;</w:t>
      </w:r>
    </w:p>
    <w:p w14:paraId="3D29701C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 xml:space="preserve">разучивание, исполнение попевок и песен с ярко выраженной характерной </w:t>
      </w:r>
      <w:proofErr w:type="spellStart"/>
      <w:r w:rsidRPr="00A21875">
        <w:rPr>
          <w:rFonts w:ascii="Times New Roman" w:eastAsia="Times New Roman" w:hAnsi="Times New Roman"/>
          <w:color w:val="333333"/>
        </w:rPr>
        <w:t>интерваликой</w:t>
      </w:r>
      <w:proofErr w:type="spellEnd"/>
      <w:r w:rsidRPr="00A21875">
        <w:rPr>
          <w:rFonts w:ascii="Times New Roman" w:eastAsia="Times New Roman" w:hAnsi="Times New Roman"/>
          <w:color w:val="333333"/>
        </w:rPr>
        <w:t xml:space="preserve"> в мелодическом движении;</w:t>
      </w:r>
    </w:p>
    <w:p w14:paraId="79BEBD9E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 xml:space="preserve">элементы </w:t>
      </w:r>
      <w:proofErr w:type="spellStart"/>
      <w:r w:rsidRPr="00A21875">
        <w:rPr>
          <w:rFonts w:ascii="Times New Roman" w:eastAsia="Times New Roman" w:hAnsi="Times New Roman"/>
          <w:color w:val="333333"/>
        </w:rPr>
        <w:t>двухголосия</w:t>
      </w:r>
      <w:proofErr w:type="spellEnd"/>
      <w:r w:rsidRPr="00A21875">
        <w:rPr>
          <w:rFonts w:ascii="Times New Roman" w:eastAsia="Times New Roman" w:hAnsi="Times New Roman"/>
          <w:color w:val="333333"/>
        </w:rPr>
        <w:t>;</w:t>
      </w:r>
    </w:p>
    <w:p w14:paraId="257D5E05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вариативно:</w:t>
      </w:r>
      <w:r w:rsidRPr="00A21875">
        <w:rPr>
          <w:rFonts w:ascii="Times New Roman" w:eastAsia="Times New Roman" w:hAnsi="Times New Roman"/>
          <w:color w:val="333333"/>
        </w:rPr>
        <w:t> </w:t>
      </w:r>
      <w:proofErr w:type="spellStart"/>
      <w:r w:rsidRPr="00A21875">
        <w:rPr>
          <w:rFonts w:ascii="Times New Roman" w:eastAsia="Times New Roman" w:hAnsi="Times New Roman"/>
          <w:color w:val="333333"/>
        </w:rPr>
        <w:t>досочинение</w:t>
      </w:r>
      <w:proofErr w:type="spellEnd"/>
      <w:r w:rsidRPr="00A21875">
        <w:rPr>
          <w:rFonts w:ascii="Times New Roman" w:eastAsia="Times New Roman" w:hAnsi="Times New Roman"/>
          <w:color w:val="333333"/>
        </w:rPr>
        <w:t xml:space="preserve"> к простой мелодии подголоска, повторяющего основной голос в терцию, октаву; сочинение аккомпанемента на основе движения квинтами, октавами.</w:t>
      </w:r>
    </w:p>
    <w:p w14:paraId="558CB6F6" w14:textId="77777777" w:rsidR="00A21875" w:rsidRPr="00A21875" w:rsidRDefault="00A21875" w:rsidP="00A21875">
      <w:pPr>
        <w:shd w:val="clear" w:color="auto" w:fill="FFFFFF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Гармония</w:t>
      </w:r>
    </w:p>
    <w:p w14:paraId="1253F0B5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Содержание:</w:t>
      </w:r>
      <w:r w:rsidRPr="00A21875">
        <w:rPr>
          <w:rFonts w:ascii="Times New Roman" w:eastAsia="Times New Roman" w:hAnsi="Times New Roman"/>
          <w:color w:val="333333"/>
        </w:rPr>
        <w:t> Аккорд. Трезвучие мажорное и минорное. Понятие фактуры. Фактуры аккомпанемента бас-аккорд, аккордовая, арпеджио.</w:t>
      </w:r>
    </w:p>
    <w:p w14:paraId="39461477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Виды деятельности обучающихся:</w:t>
      </w:r>
    </w:p>
    <w:p w14:paraId="508BE25C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различение на слух интервалов и аккордов;</w:t>
      </w:r>
    </w:p>
    <w:p w14:paraId="2177C80E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различение на слух мажорных и минорных аккордов;</w:t>
      </w:r>
    </w:p>
    <w:p w14:paraId="0B427264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lastRenderedPageBreak/>
        <w:t>разучивание, исполнение попевок и песен с мелодическим движением</w:t>
      </w:r>
      <w:r w:rsidRPr="00A21875">
        <w:rPr>
          <w:rFonts w:ascii="Times New Roman" w:eastAsia="Times New Roman" w:hAnsi="Times New Roman"/>
          <w:color w:val="333333"/>
        </w:rPr>
        <w:br/>
        <w:t>по звукам аккордов;</w:t>
      </w:r>
    </w:p>
    <w:p w14:paraId="0F2B2DBD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 xml:space="preserve">вокальные упражнения с элементами </w:t>
      </w:r>
      <w:proofErr w:type="spellStart"/>
      <w:r w:rsidRPr="00A21875">
        <w:rPr>
          <w:rFonts w:ascii="Times New Roman" w:eastAsia="Times New Roman" w:hAnsi="Times New Roman"/>
          <w:color w:val="333333"/>
        </w:rPr>
        <w:t>трёхголосия</w:t>
      </w:r>
      <w:proofErr w:type="spellEnd"/>
      <w:r w:rsidRPr="00A21875">
        <w:rPr>
          <w:rFonts w:ascii="Times New Roman" w:eastAsia="Times New Roman" w:hAnsi="Times New Roman"/>
          <w:color w:val="333333"/>
        </w:rPr>
        <w:t>;</w:t>
      </w:r>
    </w:p>
    <w:p w14:paraId="0686631C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 w14:paraId="6C94EC88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вариативно:</w:t>
      </w:r>
      <w:r w:rsidRPr="00A21875">
        <w:rPr>
          <w:rFonts w:ascii="Times New Roman" w:eastAsia="Times New Roman" w:hAnsi="Times New Roman"/>
          <w:color w:val="333333"/>
        </w:rPr>
        <w:t> сочинение аккордового аккомпанемента к мелодии песни.</w:t>
      </w:r>
    </w:p>
    <w:p w14:paraId="28430290" w14:textId="77777777" w:rsidR="00A21875" w:rsidRPr="00A21875" w:rsidRDefault="00A21875" w:rsidP="00A21875">
      <w:pPr>
        <w:shd w:val="clear" w:color="auto" w:fill="FFFFFF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Музыкальная форма</w:t>
      </w:r>
    </w:p>
    <w:p w14:paraId="2DC60A2F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Содержание:</w:t>
      </w:r>
      <w:r w:rsidRPr="00A21875">
        <w:rPr>
          <w:rFonts w:ascii="Times New Roman" w:eastAsia="Times New Roman" w:hAnsi="Times New Roman"/>
          <w:color w:val="333333"/>
        </w:rPr>
        <w:t> Контраст и повтор как принципы строения музыкального произведения. Двухчастная, трёхчастная и трёхчастная репризная форма. Рондо: рефрен и эпизоды.</w:t>
      </w:r>
    </w:p>
    <w:p w14:paraId="21816593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Виды деятельности обучающихся:</w:t>
      </w:r>
    </w:p>
    <w:p w14:paraId="7C226A3A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знакомство со строением музыкального произведения, понятиями двухчастной и трёхчастной формы, рондо;</w:t>
      </w:r>
    </w:p>
    <w:p w14:paraId="4F522B41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слушание произведений: определение формы их строения на слух;</w:t>
      </w:r>
    </w:p>
    <w:p w14:paraId="1E5243F1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составление наглядной буквенной или графической схемы;</w:t>
      </w:r>
    </w:p>
    <w:p w14:paraId="55053A88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исполнение песен, написанных в двухчастной или трёхчастной форме;</w:t>
      </w:r>
    </w:p>
    <w:p w14:paraId="44A36645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вариативно:</w:t>
      </w:r>
      <w:r w:rsidRPr="00A21875">
        <w:rPr>
          <w:rFonts w:ascii="Times New Roman" w:eastAsia="Times New Roman" w:hAnsi="Times New Roman"/>
          <w:color w:val="333333"/>
        </w:rPr>
        <w:t> коллективная импровизация в форме рондо, трёхчастной репризной форме; создание художественных композиций (рисунок, аппликация) по законам музыкальной формы.</w:t>
      </w:r>
    </w:p>
    <w:p w14:paraId="4B97505D" w14:textId="77777777" w:rsidR="00A21875" w:rsidRPr="00A21875" w:rsidRDefault="00A21875" w:rsidP="00A21875">
      <w:pPr>
        <w:shd w:val="clear" w:color="auto" w:fill="FFFFFF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Вариации</w:t>
      </w:r>
    </w:p>
    <w:p w14:paraId="06F2DDD3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Содержание:</w:t>
      </w:r>
      <w:r w:rsidRPr="00A21875">
        <w:rPr>
          <w:rFonts w:ascii="Times New Roman" w:eastAsia="Times New Roman" w:hAnsi="Times New Roman"/>
          <w:color w:val="333333"/>
        </w:rPr>
        <w:t> Варьирование как принцип развития. Тема. Вариации.</w:t>
      </w:r>
    </w:p>
    <w:p w14:paraId="2E34998E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Виды деятельности обучающихся:</w:t>
      </w:r>
    </w:p>
    <w:p w14:paraId="32F3B561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слушание произведений, сочинённых в форме вариаций;</w:t>
      </w:r>
    </w:p>
    <w:p w14:paraId="4A820714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наблюдение за развитием, изменением основной темы;</w:t>
      </w:r>
    </w:p>
    <w:p w14:paraId="795676FC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составление наглядной буквенной или графической схемы;</w:t>
      </w:r>
    </w:p>
    <w:p w14:paraId="051F90E5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исполнение ритмической партитуры, построенной по принципу вариаций;</w:t>
      </w:r>
    </w:p>
    <w:p w14:paraId="270651AC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  <w:u w:val="single"/>
        </w:rPr>
        <w:t>вариативно:</w:t>
      </w:r>
      <w:r w:rsidRPr="00A21875">
        <w:rPr>
          <w:rFonts w:ascii="Times New Roman" w:eastAsia="Times New Roman" w:hAnsi="Times New Roman"/>
          <w:color w:val="333333"/>
        </w:rPr>
        <w:t> коллективная импровизация в форме вариаций.</w:t>
      </w:r>
    </w:p>
    <w:p w14:paraId="3877FAF7" w14:textId="77777777" w:rsidR="00A21875" w:rsidRPr="00A21875" w:rsidRDefault="00A21875" w:rsidP="00A21875">
      <w:pPr>
        <w:shd w:val="clear" w:color="auto" w:fill="FFFFFF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​</w:t>
      </w:r>
      <w:r w:rsidRPr="00A21875">
        <w:rPr>
          <w:rFonts w:ascii="Times New Roman" w:eastAsia="Times New Roman" w:hAnsi="Times New Roman"/>
        </w:rPr>
        <w:t>ПЛАНИРУЕМЫЕ РЕЗУЛЬТАТЫ ОСВОЕНИЯ ПРОГРАММЫ ПО МУЗЫКЕ НА УРОВНЕ НАЧАЛЬНОГО ОБЩЕГО ОБРАЗОВАНИЯ</w:t>
      </w:r>
      <w:r w:rsidRPr="00A21875">
        <w:rPr>
          <w:rFonts w:ascii="Times New Roman" w:eastAsia="Times New Roman" w:hAnsi="Times New Roman"/>
          <w:caps/>
          <w:color w:val="333333"/>
        </w:rPr>
        <w:t> </w:t>
      </w:r>
    </w:p>
    <w:p w14:paraId="6DE3BA82" w14:textId="77777777" w:rsidR="00A21875" w:rsidRPr="00A21875" w:rsidRDefault="00A21875" w:rsidP="00A21875">
      <w:pPr>
        <w:shd w:val="clear" w:color="auto" w:fill="FFFFFF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aps/>
          <w:color w:val="333333"/>
        </w:rPr>
        <w:t>ЛИЧНОСТНЫЕ РЕЗУЛЬТАТЫ</w:t>
      </w:r>
    </w:p>
    <w:p w14:paraId="5476F2D4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В результате изучения музыки на уровне начального общего образования у обучающегося будут сформированы следующие личностные результаты:</w:t>
      </w:r>
    </w:p>
    <w:p w14:paraId="724E948A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1) в области гражданско-патриотического воспитания: </w:t>
      </w:r>
      <w:r w:rsidRPr="00A21875">
        <w:rPr>
          <w:rFonts w:ascii="Times New Roman" w:eastAsia="Times New Roman" w:hAnsi="Times New Roman"/>
          <w:b/>
          <w:bCs/>
          <w:i/>
          <w:iCs/>
          <w:color w:val="333333"/>
        </w:rPr>
        <w:t> </w:t>
      </w:r>
    </w:p>
    <w:p w14:paraId="4BA5770E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осознание российской гражданской идентичности;</w:t>
      </w:r>
    </w:p>
    <w:p w14:paraId="25D536EB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14:paraId="7FA89F3F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проявление интереса к освоению музыкальных традиций своего края, музыкальной культуры народов России;</w:t>
      </w:r>
    </w:p>
    <w:p w14:paraId="02F237D7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уважение к достижениям отечественных мастеров культуры;</w:t>
      </w:r>
    </w:p>
    <w:p w14:paraId="2154E1A3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стремление участвовать в творческой жизни своей школы, города, республики.</w:t>
      </w:r>
    </w:p>
    <w:p w14:paraId="5060FC57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2) в области духовно-нравственного воспитания:</w:t>
      </w:r>
    </w:p>
    <w:p w14:paraId="33BD6315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признание индивидуальности каждого человека;</w:t>
      </w:r>
    </w:p>
    <w:p w14:paraId="038EEF6E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проявление сопереживания, уважения и доброжелательности;</w:t>
      </w:r>
    </w:p>
    <w:p w14:paraId="1D83F76D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деятельности.</w:t>
      </w:r>
    </w:p>
    <w:p w14:paraId="6AB7C75E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3) в области эстетического воспитания:</w:t>
      </w:r>
    </w:p>
    <w:p w14:paraId="276858E3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восприимчивость к различным видам искусства, музыкальным традициям и творчеству своего и других народов;</w:t>
      </w:r>
    </w:p>
    <w:p w14:paraId="6926B9FB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умение видеть прекрасное в жизни, наслаждаться красотой;</w:t>
      </w:r>
    </w:p>
    <w:p w14:paraId="0DB9B0E5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стремление к самовыражению в разных видах искусства.</w:t>
      </w:r>
    </w:p>
    <w:p w14:paraId="27C40B72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4) в области  научного познания: </w:t>
      </w:r>
      <w:r w:rsidRPr="00A21875">
        <w:rPr>
          <w:rFonts w:ascii="Times New Roman" w:eastAsia="Times New Roman" w:hAnsi="Times New Roman"/>
          <w:b/>
          <w:bCs/>
          <w:i/>
          <w:iCs/>
          <w:color w:val="333333"/>
        </w:rPr>
        <w:t> </w:t>
      </w:r>
    </w:p>
    <w:p w14:paraId="26F7EE7B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первоначальные представления о единстве и особенностях художественной и научной картины мира;</w:t>
      </w:r>
    </w:p>
    <w:p w14:paraId="1084A4E6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познавательные интересы, активность, инициативность, любознательность и самостоятельность в познании.</w:t>
      </w:r>
    </w:p>
    <w:p w14:paraId="4BB6D895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lastRenderedPageBreak/>
        <w:t>5) в области физического воспитания, формирования культуры здоровья и эмоционального благополучия:</w:t>
      </w:r>
    </w:p>
    <w:p w14:paraId="409F9B7A" w14:textId="77777777" w:rsidR="00A21875" w:rsidRPr="00A21875" w:rsidRDefault="00A21875" w:rsidP="00A21875">
      <w:pPr>
        <w:shd w:val="clear" w:color="auto" w:fill="FFFFFF"/>
        <w:ind w:right="154"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14:paraId="461C7EDF" w14:textId="77777777" w:rsidR="00A21875" w:rsidRPr="00A21875" w:rsidRDefault="00A21875" w:rsidP="00A21875">
      <w:pPr>
        <w:shd w:val="clear" w:color="auto" w:fill="FFFFFF"/>
        <w:ind w:right="154"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 w14:paraId="4E3C0BE6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профилактика умственного и физического утомления с использованием возможностей музыкотерапии.</w:t>
      </w:r>
    </w:p>
    <w:p w14:paraId="70A15D0E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6) в области трудового воспитания:</w:t>
      </w:r>
    </w:p>
    <w:p w14:paraId="797BCE81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установка на посильное активное участие в практической деятельности;</w:t>
      </w:r>
    </w:p>
    <w:p w14:paraId="1DAE24C6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трудолюбие в учёбе, настойчивость в достижении поставленных целей;</w:t>
      </w:r>
    </w:p>
    <w:p w14:paraId="3CC587C9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интерес к практическому изучению профессий в сфере культуры и искусства;</w:t>
      </w:r>
    </w:p>
    <w:p w14:paraId="00F70B48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уважение к труду и результатам трудовой деятельности.</w:t>
      </w:r>
    </w:p>
    <w:p w14:paraId="207873CB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7) в области экологического воспитания:</w:t>
      </w:r>
    </w:p>
    <w:p w14:paraId="47FEF3C9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бережное отношение к природе; неприятие действий, приносящих ей вред.</w:t>
      </w:r>
      <w:bookmarkStart w:id="0" w:name="_Toc139972685"/>
      <w:bookmarkEnd w:id="0"/>
    </w:p>
    <w:p w14:paraId="1ADB3E7A" w14:textId="77777777" w:rsidR="00A21875" w:rsidRPr="00A21875" w:rsidRDefault="00A21875" w:rsidP="00A21875">
      <w:pPr>
        <w:shd w:val="clear" w:color="auto" w:fill="FFFFFF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МЕТАПРЕДМЕТНЫЕ РЕЗУЛЬТАТЫ</w:t>
      </w:r>
    </w:p>
    <w:p w14:paraId="67F87F06" w14:textId="77777777" w:rsidR="00A21875" w:rsidRPr="00A21875" w:rsidRDefault="00A21875" w:rsidP="00A21875">
      <w:pPr>
        <w:shd w:val="clear" w:color="auto" w:fill="FFFFFF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Овладение универсальными познавательными действиями</w:t>
      </w:r>
    </w:p>
    <w:p w14:paraId="432DE591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14:paraId="52CCC417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У обучающегося будут сформированы следующие базовые логические действия как часть универсальных познавательных учебных действий</w:t>
      </w:r>
      <w:r w:rsidRPr="00A21875">
        <w:rPr>
          <w:rFonts w:ascii="Times New Roman" w:eastAsia="Times New Roman" w:hAnsi="Times New Roman"/>
          <w:color w:val="333333"/>
        </w:rPr>
        <w:t>:</w:t>
      </w:r>
    </w:p>
    <w:p w14:paraId="148B8D16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14:paraId="48B03997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 w14:paraId="2B9E4354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14:paraId="7189AF73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14:paraId="4A1CC8FC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устанавливать причинно-следственные связи в ситуациях музыкального восприятия и исполнения, делать выводы.</w:t>
      </w:r>
    </w:p>
    <w:p w14:paraId="4D574F47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У обучающегося будут сформированы следующие базовые исследовательские действия как часть универсальных познавательных учебных действий</w:t>
      </w:r>
      <w:r w:rsidRPr="00A21875">
        <w:rPr>
          <w:rFonts w:ascii="Times New Roman" w:eastAsia="Times New Roman" w:hAnsi="Times New Roman"/>
          <w:color w:val="333333"/>
        </w:rPr>
        <w:t>:</w:t>
      </w:r>
    </w:p>
    <w:p w14:paraId="29892791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 навыков;</w:t>
      </w:r>
    </w:p>
    <w:p w14:paraId="0DBFB82D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музицирования;</w:t>
      </w:r>
    </w:p>
    <w:p w14:paraId="0F09494D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сравнивать несколько вариантов решения творческой, исполнительской задачи, выбирать наиболее подходящий (на основе предложенных критериев);</w:t>
      </w:r>
    </w:p>
    <w:p w14:paraId="724DD63A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14:paraId="2F20654F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14:paraId="08DB5375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прогнозировать возможное развитие музыкального процесса, эволюции культурных явлений в различных условиях.</w:t>
      </w:r>
    </w:p>
    <w:p w14:paraId="611D551E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lastRenderedPageBreak/>
        <w:t>У обучающегося будут сформированы следующие умения работать с информацией как часть универсальных познавательных учебных действий</w:t>
      </w:r>
      <w:r w:rsidRPr="00A21875">
        <w:rPr>
          <w:rFonts w:ascii="Times New Roman" w:eastAsia="Times New Roman" w:hAnsi="Times New Roman"/>
          <w:color w:val="333333"/>
        </w:rPr>
        <w:t>:</w:t>
      </w:r>
    </w:p>
    <w:p w14:paraId="3D5740C8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выбирать источник получения информации;</w:t>
      </w:r>
    </w:p>
    <w:p w14:paraId="575D0D2D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согласно заданному алгоритму находить в предложенном источнике информацию, представленную в явном виде;</w:t>
      </w:r>
    </w:p>
    <w:p w14:paraId="27CF4CFE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14:paraId="56C9775A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соблюдать с помощью взрослых (учителей, родителей (законных представителей) обучающихся) правила информационной безопасности при поиске информации в Интернете;</w:t>
      </w:r>
    </w:p>
    <w:p w14:paraId="09F491B0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анализировать текстовую, видео-, графическую, звуковую, информацию в соответствии с учебной задачей;</w:t>
      </w:r>
    </w:p>
    <w:p w14:paraId="0685C630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анализировать музыкальные тексты (акустические и нотные)</w:t>
      </w:r>
      <w:r w:rsidRPr="00A21875">
        <w:rPr>
          <w:rFonts w:ascii="Times New Roman" w:eastAsia="Times New Roman" w:hAnsi="Times New Roman"/>
          <w:color w:val="333333"/>
        </w:rPr>
        <w:br/>
        <w:t>по предложенному учителем алгоритму;</w:t>
      </w:r>
    </w:p>
    <w:p w14:paraId="5510CA38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самостоятельно создавать схемы, таблицы для представления информации.</w:t>
      </w:r>
    </w:p>
    <w:p w14:paraId="002ABBB0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У обучающегося будут сформированы следующие умения как часть универсальных коммуникативных учебных действий</w:t>
      </w:r>
      <w:r w:rsidRPr="00A21875">
        <w:rPr>
          <w:rFonts w:ascii="Times New Roman" w:eastAsia="Times New Roman" w:hAnsi="Times New Roman"/>
          <w:color w:val="333333"/>
        </w:rPr>
        <w:t>:</w:t>
      </w:r>
    </w:p>
    <w:p w14:paraId="026EED4A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1) невербальная коммуникация:</w:t>
      </w:r>
    </w:p>
    <w:p w14:paraId="7491D2A6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14:paraId="194B1D50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выступать перед публикой в качестве исполнителя музыки (соло или в коллективе);</w:t>
      </w:r>
    </w:p>
    <w:p w14:paraId="71B032CB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14:paraId="0F998072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14:paraId="0EE16212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2) вербальная коммуникация:</w:t>
      </w:r>
    </w:p>
    <w:p w14:paraId="777BF90B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14:paraId="6A0E1726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проявлять уважительное отношение к собеседнику, соблюдать правила ведения диалога и дискуссии;</w:t>
      </w:r>
    </w:p>
    <w:p w14:paraId="399B0C42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признавать возможность существования разных точек зрения;</w:t>
      </w:r>
    </w:p>
    <w:p w14:paraId="0C3218B2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корректно и аргументированно высказывать своё мнение;</w:t>
      </w:r>
    </w:p>
    <w:p w14:paraId="78EA1A89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строить речевое высказывание в соответствии с поставленной задачей;</w:t>
      </w:r>
    </w:p>
    <w:p w14:paraId="4808EA9D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создавать устные и письменные тексты (описание, рассуждение, повествование);</w:t>
      </w:r>
    </w:p>
    <w:p w14:paraId="191D51CB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готовить небольшие публичные выступления;</w:t>
      </w:r>
    </w:p>
    <w:p w14:paraId="14D79A89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подбирать иллюстративный материал (рисунки, фото, плакаты) к тексту выступления.</w:t>
      </w:r>
    </w:p>
    <w:p w14:paraId="2E503FAE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3) совместная деятельность (сотрудничество):</w:t>
      </w:r>
    </w:p>
    <w:p w14:paraId="57A7BBBE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стремиться к объединению усилий, эмоциональной эмпатии в ситуациях совместного восприятия, исполнения музыки;</w:t>
      </w:r>
    </w:p>
    <w:p w14:paraId="58DA5771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переключаться между различными формами коллективной, групповой</w:t>
      </w:r>
      <w:r w:rsidRPr="00A21875">
        <w:rPr>
          <w:rFonts w:ascii="Times New Roman" w:eastAsia="Times New Roman" w:hAnsi="Times New Roman"/>
          <w:color w:val="333333"/>
        </w:rPr>
        <w:br/>
        <w:t>и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14:paraId="4B5967B6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формулировать краткосрочные и долгосрочные цели (индивидуальные</w:t>
      </w:r>
      <w:r w:rsidRPr="00A21875">
        <w:rPr>
          <w:rFonts w:ascii="Times New Roman" w:eastAsia="Times New Roman" w:hAnsi="Times New Roman"/>
          <w:color w:val="333333"/>
        </w:rPr>
        <w:br/>
        <w:t>с учётом участия в коллективных задачах) в стандартной (типовой) ситуации</w:t>
      </w:r>
      <w:r w:rsidRPr="00A21875">
        <w:rPr>
          <w:rFonts w:ascii="Times New Roman" w:eastAsia="Times New Roman" w:hAnsi="Times New Roman"/>
          <w:color w:val="333333"/>
        </w:rPr>
        <w:br/>
        <w:t>на основе предложенного формата планирования, распределения промежуточных шагов и сроков;</w:t>
      </w:r>
    </w:p>
    <w:p w14:paraId="3FEC8CE8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14:paraId="70E66750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ответственно выполнять свою часть работы; оценивать свой вклад в общий результат;</w:t>
      </w:r>
    </w:p>
    <w:p w14:paraId="52164965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выполнять совместные проектные, творческие задания с опорой на предложенные образцы.</w:t>
      </w:r>
    </w:p>
    <w:p w14:paraId="3C0A7FBC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У обучающегося будут сформированы следующие умения самоорганизации как части универсальных регулятивных учебных действий</w:t>
      </w:r>
      <w:r w:rsidRPr="00A21875">
        <w:rPr>
          <w:rFonts w:ascii="Times New Roman" w:eastAsia="Times New Roman" w:hAnsi="Times New Roman"/>
          <w:color w:val="333333"/>
        </w:rPr>
        <w:t>:</w:t>
      </w:r>
    </w:p>
    <w:p w14:paraId="79D3132E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планировать действия по решению учебной задачи для получения результата;</w:t>
      </w:r>
    </w:p>
    <w:p w14:paraId="3193BB48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выстраивать последовательность выбранных действий.</w:t>
      </w:r>
    </w:p>
    <w:p w14:paraId="0B847E78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lastRenderedPageBreak/>
        <w:t>У обучающегося будут сформированы следующие умения самоорганизации и самоконтроля как часть регулятивных универсальных учебных действий</w:t>
      </w:r>
      <w:r w:rsidRPr="00A21875">
        <w:rPr>
          <w:rFonts w:ascii="Times New Roman" w:eastAsia="Times New Roman" w:hAnsi="Times New Roman"/>
          <w:color w:val="333333"/>
        </w:rPr>
        <w:t>:</w:t>
      </w:r>
    </w:p>
    <w:p w14:paraId="74F475BE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устанавливать причины успеха (неудач) учебной деятельности;</w:t>
      </w:r>
    </w:p>
    <w:p w14:paraId="6155E40C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корректировать свои учебные действия для преодоления ошибок.</w:t>
      </w:r>
    </w:p>
    <w:p w14:paraId="371A7B19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Овладение системой универсальных учебных регулятивных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  <w:bookmarkStart w:id="1" w:name="_Toc139972686"/>
      <w:bookmarkEnd w:id="1"/>
    </w:p>
    <w:p w14:paraId="0DF146A7" w14:textId="77777777" w:rsidR="00A21875" w:rsidRPr="00A21875" w:rsidRDefault="00A21875" w:rsidP="00A21875">
      <w:pPr>
        <w:shd w:val="clear" w:color="auto" w:fill="FFFFFF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ПРЕДМЕТНЫЕ РЕЗУЛЬТАТЫ</w:t>
      </w:r>
    </w:p>
    <w:p w14:paraId="7C301C9A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14:paraId="5CC63907" w14:textId="77777777" w:rsidR="00A21875" w:rsidRPr="00A21875" w:rsidRDefault="00A21875" w:rsidP="00A21875">
      <w:pPr>
        <w:shd w:val="clear" w:color="auto" w:fill="FFFFFF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Обучающиеся, освоившие основную образовательную программу по музыке:</w:t>
      </w:r>
    </w:p>
    <w:p w14:paraId="3B86AFC3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 w14:paraId="3911AD19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сознательно стремятся к развитию своих музыкальных способностей;</w:t>
      </w:r>
    </w:p>
    <w:p w14:paraId="762A6914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14:paraId="540E0BAA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имеют опыт восприятия, творческой и исполнительской деятельности;</w:t>
      </w:r>
    </w:p>
    <w:p w14:paraId="39E26C13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с уважением относятся к достижениям отечественной музыкальной культуры;</w:t>
      </w:r>
    </w:p>
    <w:p w14:paraId="3E58DD49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стремятся к расширению своего музыкального кругозора.</w:t>
      </w:r>
    </w:p>
    <w:p w14:paraId="722DFED3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К концу изучения модуля № 1 «Народная музыка России» обучающийся научится:</w:t>
      </w:r>
    </w:p>
    <w:p w14:paraId="6995E587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14:paraId="36935611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определять на слух и называть знакомые народные музыкальные инструменты;</w:t>
      </w:r>
    </w:p>
    <w:p w14:paraId="4D59A4D7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группировать народные музыкальные инструменты по принципу звукоизвлечения: духовые, ударные, струнные;</w:t>
      </w:r>
    </w:p>
    <w:p w14:paraId="03159DB5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14:paraId="6F4FD4CF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различать манеру пения, инструментального исполнения, типы солистов и коллективов – народных и академических;</w:t>
      </w:r>
    </w:p>
    <w:p w14:paraId="64A401E9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создавать ритмический аккомпанемент на ударных инструментах</w:t>
      </w:r>
      <w:r w:rsidRPr="00A21875">
        <w:rPr>
          <w:rFonts w:ascii="Times New Roman" w:eastAsia="Times New Roman" w:hAnsi="Times New Roman"/>
          <w:color w:val="333333"/>
        </w:rPr>
        <w:br/>
        <w:t>при исполнении народной песни;</w:t>
      </w:r>
    </w:p>
    <w:p w14:paraId="02EA2A08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исполнять народные произведения различных жанров с сопровождением и без сопровождения;</w:t>
      </w:r>
    </w:p>
    <w:p w14:paraId="6C5B14F9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14:paraId="7D408AC5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К концу изучения модуля № 2 «Классическая музыка» обучающийся научится:</w:t>
      </w:r>
    </w:p>
    <w:p w14:paraId="30189124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различать на слух произведения классической музыки, называть автора и произведение, исполнительский состав;</w:t>
      </w:r>
    </w:p>
    <w:p w14:paraId="3984E95F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 w14:paraId="3AF9AC71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различать концертные жанры по особенностям исполнения (камерные</w:t>
      </w:r>
      <w:r w:rsidRPr="00A21875">
        <w:rPr>
          <w:rFonts w:ascii="Times New Roman" w:eastAsia="Times New Roman" w:hAnsi="Times New Roman"/>
          <w:color w:val="333333"/>
        </w:rPr>
        <w:br/>
        <w:t>и симфонические, вокальные и инструментальные), знать их разновидности, приводить примеры;</w:t>
      </w:r>
    </w:p>
    <w:p w14:paraId="1759371B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исполнять (в том числе фрагментарно, отдельными темами) сочинения композиторов-классиков;</w:t>
      </w:r>
    </w:p>
    <w:p w14:paraId="54A3C84C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</w:t>
      </w:r>
    </w:p>
    <w:p w14:paraId="2A47DC02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lastRenderedPageBreak/>
        <w:t>характеризовать выразительные средства, использованные композитором для создания музыкального образа;</w:t>
      </w:r>
    </w:p>
    <w:p w14:paraId="21D00EBF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14:paraId="45D27CF1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К концу изучения модуля № 3 «Музыка в жизни человека» обучающийся научится:</w:t>
      </w:r>
    </w:p>
    <w:p w14:paraId="3710154C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 </w:t>
      </w:r>
    </w:p>
    <w:p w14:paraId="7F0DE616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 xml:space="preserve">воспринимать музыкальное искусство как отражение многообразия жизни, различать обобщённые жанровые сферы: напевность (лирика), </w:t>
      </w:r>
      <w:proofErr w:type="spellStart"/>
      <w:r w:rsidRPr="00A21875">
        <w:rPr>
          <w:rFonts w:ascii="Times New Roman" w:eastAsia="Times New Roman" w:hAnsi="Times New Roman"/>
          <w:color w:val="333333"/>
        </w:rPr>
        <w:t>танцевальность</w:t>
      </w:r>
      <w:proofErr w:type="spellEnd"/>
      <w:r w:rsidRPr="00A21875">
        <w:rPr>
          <w:rFonts w:ascii="Times New Roman" w:eastAsia="Times New Roman" w:hAnsi="Times New Roman"/>
          <w:color w:val="333333"/>
        </w:rPr>
        <w:t xml:space="preserve"> и </w:t>
      </w:r>
      <w:proofErr w:type="spellStart"/>
      <w:r w:rsidRPr="00A21875">
        <w:rPr>
          <w:rFonts w:ascii="Times New Roman" w:eastAsia="Times New Roman" w:hAnsi="Times New Roman"/>
          <w:color w:val="333333"/>
        </w:rPr>
        <w:t>маршевость</w:t>
      </w:r>
      <w:proofErr w:type="spellEnd"/>
      <w:r w:rsidRPr="00A21875">
        <w:rPr>
          <w:rFonts w:ascii="Times New Roman" w:eastAsia="Times New Roman" w:hAnsi="Times New Roman"/>
          <w:color w:val="333333"/>
        </w:rPr>
        <w:t xml:space="preserve"> (связь с движением), </w:t>
      </w:r>
      <w:proofErr w:type="spellStart"/>
      <w:r w:rsidRPr="00A21875">
        <w:rPr>
          <w:rFonts w:ascii="Times New Roman" w:eastAsia="Times New Roman" w:hAnsi="Times New Roman"/>
          <w:color w:val="333333"/>
        </w:rPr>
        <w:t>декламационность</w:t>
      </w:r>
      <w:proofErr w:type="spellEnd"/>
      <w:r w:rsidRPr="00A21875">
        <w:rPr>
          <w:rFonts w:ascii="Times New Roman" w:eastAsia="Times New Roman" w:hAnsi="Times New Roman"/>
          <w:color w:val="333333"/>
        </w:rPr>
        <w:t>, эпос (связь со словом);</w:t>
      </w:r>
    </w:p>
    <w:p w14:paraId="5340E642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осознавать собственные чувства и мысли, эстетические переживания, замечать прекрасное в окружающем мире и в человеке, стремиться к развитию и удовлетворению эстетических потребностей</w:t>
      </w:r>
    </w:p>
    <w:p w14:paraId="7BCE4D03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К концу изучения модуля № 4 «Музыка народов мира» обучающийся научится:</w:t>
      </w:r>
    </w:p>
    <w:p w14:paraId="346D6088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различать на слух и исполнять произведения народной и композиторской музыки других стран;</w:t>
      </w:r>
    </w:p>
    <w:p w14:paraId="631CFF5F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14:paraId="6A7DC1AA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14:paraId="757B9502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 w14:paraId="21107067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К концу изучения модуля № 5 «Духовная музыка» обучающийся научится:</w:t>
      </w:r>
    </w:p>
    <w:p w14:paraId="0EB4F0DE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14:paraId="4E893922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исполнять доступные образцы духовной музыки;</w:t>
      </w:r>
    </w:p>
    <w:p w14:paraId="0161A7F2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14:paraId="1A74932F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К концу изучения модуля № 6 «Музыка театра и кино» обучающийся научится:</w:t>
      </w:r>
    </w:p>
    <w:p w14:paraId="053F2242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определять и называть особенности музыкально-сценических жанров (опера, балет, оперетта, мюзикл);</w:t>
      </w:r>
    </w:p>
    <w:p w14:paraId="6211F516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различать отдельные номера музыкального спектакля (ария, хор, увертюра и так далее), узнавать на слух и называть освоенные музыкальные произведения (фрагменты) и их авторов;</w:t>
      </w:r>
    </w:p>
    <w:p w14:paraId="65F42A8A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различать виды музыкальных коллективов (ансамблей, оркестров, хоров), тембры человеческих голосов и музыкальных инструментов, определять их на слух; </w:t>
      </w:r>
      <w:r w:rsidRPr="00A21875">
        <w:rPr>
          <w:rFonts w:ascii="Times New Roman" w:eastAsia="Times New Roman" w:hAnsi="Times New Roman"/>
          <w:i/>
          <w:iCs/>
          <w:color w:val="333333"/>
        </w:rPr>
        <w:t> </w:t>
      </w:r>
    </w:p>
    <w:p w14:paraId="6310D4AF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</w:p>
    <w:p w14:paraId="17BC34A3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К концу изучения модуля № 7 «Современная музыкальная культура» обучающийся научится:</w:t>
      </w:r>
    </w:p>
    <w:p w14:paraId="2A3C1CBF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различать разнообразные виды и жанры, современной музыкальной культуры, стремиться к расширению музыкального кругозора; </w:t>
      </w:r>
      <w:r w:rsidRPr="00A21875">
        <w:rPr>
          <w:rFonts w:ascii="Times New Roman" w:eastAsia="Times New Roman" w:hAnsi="Times New Roman"/>
          <w:i/>
          <w:iCs/>
          <w:color w:val="333333"/>
        </w:rPr>
        <w:t> </w:t>
      </w:r>
    </w:p>
    <w:p w14:paraId="5F278275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14:paraId="09C4AFC1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14:paraId="59972C25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исполнять современные музыкальные произведения, соблюдая певческую культуру звука.</w:t>
      </w:r>
    </w:p>
    <w:p w14:paraId="178567A7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b/>
          <w:bCs/>
          <w:color w:val="333333"/>
        </w:rPr>
        <w:t>К концу изучения модуля № 8 «Музыкальная грамота» обучающийся научится:</w:t>
      </w:r>
    </w:p>
    <w:p w14:paraId="73E62DD5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lastRenderedPageBreak/>
        <w:t>классифицировать звуки: шумовые и музыкальные, длинные, короткие, тихие, громкие, низкие, высокие;</w:t>
      </w:r>
    </w:p>
    <w:p w14:paraId="60793F1C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различать элементы музыкального языка (темп, тембр, регистр, динамика, ритм, мелодия, аккомпанемент и другое), уметь объяснить значение соответствующих терминов;</w:t>
      </w:r>
    </w:p>
    <w:p w14:paraId="26770365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14:paraId="3EC9F496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различать на слух принципы развития: повтор, контраст, варьирование;</w:t>
      </w:r>
    </w:p>
    <w:p w14:paraId="64B8EF7D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понимать значение термина «музыкальная форма», определять на слух простые музыкальные формы – двухчастную, трёхчастную и трёхчастную репризную, рондо, вариации;</w:t>
      </w:r>
    </w:p>
    <w:p w14:paraId="25C875D0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ориентироваться в нотной записи в пределах певческого диапазона;</w:t>
      </w:r>
    </w:p>
    <w:p w14:paraId="165C7984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исполнять и создавать различные ритмические рисунки;</w:t>
      </w:r>
    </w:p>
    <w:p w14:paraId="74AE8555" w14:textId="77777777" w:rsidR="00A21875" w:rsidRPr="00A21875" w:rsidRDefault="00A21875" w:rsidP="00A21875">
      <w:pPr>
        <w:shd w:val="clear" w:color="auto" w:fill="FFFFFF"/>
        <w:ind w:firstLine="709"/>
        <w:rPr>
          <w:rFonts w:ascii="Times New Roman" w:eastAsia="Times New Roman" w:hAnsi="Times New Roman"/>
          <w:color w:val="333333"/>
        </w:rPr>
      </w:pPr>
      <w:r w:rsidRPr="00A21875">
        <w:rPr>
          <w:rFonts w:ascii="Times New Roman" w:eastAsia="Times New Roman" w:hAnsi="Times New Roman"/>
          <w:color w:val="333333"/>
        </w:rPr>
        <w:t>исполнять песни с простым мелодическим рисунком.</w:t>
      </w:r>
    </w:p>
    <w:p w14:paraId="663DF98D" w14:textId="77777777" w:rsidR="001F14B9" w:rsidRDefault="001F14B9" w:rsidP="00A21875">
      <w:pPr>
        <w:rPr>
          <w:rFonts w:ascii="Times New Roman" w:eastAsia="Times New Roman" w:hAnsi="Times New Roman"/>
          <w:b/>
          <w:bCs/>
          <w:caps/>
          <w:color w:val="000000"/>
        </w:rPr>
      </w:pPr>
    </w:p>
    <w:p w14:paraId="729B70CF" w14:textId="77777777" w:rsidR="00A21875" w:rsidRDefault="00A21875" w:rsidP="00A21875">
      <w:pPr>
        <w:rPr>
          <w:rFonts w:ascii="Times New Roman" w:eastAsia="Times New Roman" w:hAnsi="Times New Roman"/>
          <w:b/>
          <w:bCs/>
          <w:caps/>
          <w:color w:val="000000"/>
        </w:rPr>
      </w:pPr>
      <w:r w:rsidRPr="00A469B0">
        <w:rPr>
          <w:rFonts w:ascii="Times New Roman" w:eastAsia="Times New Roman" w:hAnsi="Times New Roman"/>
          <w:b/>
          <w:bCs/>
          <w:caps/>
          <w:color w:val="000000"/>
        </w:rPr>
        <w:t>3 КЛАСС</w:t>
      </w:r>
    </w:p>
    <w:p w14:paraId="5043A631" w14:textId="77777777" w:rsidR="001F14B9" w:rsidRPr="00A469B0" w:rsidRDefault="001F14B9" w:rsidP="00A21875">
      <w:pPr>
        <w:rPr>
          <w:rFonts w:ascii="Times New Roman" w:eastAsia="Times New Roman" w:hAnsi="Times New Roman"/>
          <w:b/>
          <w:bCs/>
          <w:caps/>
          <w:color w:val="000000"/>
        </w:rPr>
      </w:pPr>
    </w:p>
    <w:tbl>
      <w:tblPr>
        <w:tblStyle w:val="11"/>
        <w:tblW w:w="10065" w:type="dxa"/>
        <w:tblInd w:w="-572" w:type="dxa"/>
        <w:tblLook w:val="04A0" w:firstRow="1" w:lastRow="0" w:firstColumn="1" w:lastColumn="0" w:noHBand="0" w:noVBand="1"/>
      </w:tblPr>
      <w:tblGrid>
        <w:gridCol w:w="513"/>
        <w:gridCol w:w="2771"/>
        <w:gridCol w:w="759"/>
        <w:gridCol w:w="1480"/>
        <w:gridCol w:w="1532"/>
        <w:gridCol w:w="3010"/>
      </w:tblGrid>
      <w:tr w:rsidR="00A21875" w:rsidRPr="00A469B0" w14:paraId="6F2D7B5A" w14:textId="77777777" w:rsidTr="001F14B9">
        <w:tc>
          <w:tcPr>
            <w:tcW w:w="538" w:type="dxa"/>
            <w:vMerge w:val="restart"/>
            <w:hideMark/>
          </w:tcPr>
          <w:p w14:paraId="4E4B7C58" w14:textId="77777777" w:rsidR="00A21875" w:rsidRPr="00A469B0" w:rsidRDefault="00A21875" w:rsidP="00516D0C">
            <w:pPr>
              <w:jc w:val="center"/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№ п/п</w:t>
            </w:r>
          </w:p>
        </w:tc>
        <w:tc>
          <w:tcPr>
            <w:tcW w:w="0" w:type="auto"/>
            <w:vMerge w:val="restart"/>
            <w:hideMark/>
          </w:tcPr>
          <w:p w14:paraId="40EE0DF1" w14:textId="77777777" w:rsidR="00A21875" w:rsidRPr="00A469B0" w:rsidRDefault="00A21875" w:rsidP="00516D0C">
            <w:pPr>
              <w:jc w:val="center"/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Наименование разделов и тем программы</w:t>
            </w:r>
          </w:p>
        </w:tc>
        <w:tc>
          <w:tcPr>
            <w:tcW w:w="0" w:type="auto"/>
            <w:gridSpan w:val="3"/>
            <w:hideMark/>
          </w:tcPr>
          <w:p w14:paraId="0799A574" w14:textId="77777777" w:rsidR="00A21875" w:rsidRPr="00A469B0" w:rsidRDefault="00A21875" w:rsidP="00516D0C">
            <w:pPr>
              <w:jc w:val="center"/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Количество часов</w:t>
            </w:r>
          </w:p>
        </w:tc>
        <w:tc>
          <w:tcPr>
            <w:tcW w:w="3143" w:type="dxa"/>
            <w:vMerge w:val="restart"/>
            <w:hideMark/>
          </w:tcPr>
          <w:p w14:paraId="2C6D10E2" w14:textId="77777777" w:rsidR="00A21875" w:rsidRPr="00A469B0" w:rsidRDefault="00A21875" w:rsidP="00516D0C">
            <w:pPr>
              <w:jc w:val="center"/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Электронные (цифровые) образовательные ресурсы</w:t>
            </w:r>
          </w:p>
        </w:tc>
      </w:tr>
      <w:tr w:rsidR="00A21875" w:rsidRPr="00A469B0" w14:paraId="4DB8072E" w14:textId="77777777" w:rsidTr="001F14B9">
        <w:tc>
          <w:tcPr>
            <w:tcW w:w="538" w:type="dxa"/>
            <w:vMerge/>
            <w:hideMark/>
          </w:tcPr>
          <w:p w14:paraId="3EE20FF3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vMerge/>
            <w:hideMark/>
          </w:tcPr>
          <w:p w14:paraId="018AB89E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41D948FC" w14:textId="77777777" w:rsidR="00A21875" w:rsidRPr="00A469B0" w:rsidRDefault="00A21875" w:rsidP="00516D0C">
            <w:pPr>
              <w:jc w:val="center"/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Всего</w:t>
            </w:r>
          </w:p>
        </w:tc>
        <w:tc>
          <w:tcPr>
            <w:tcW w:w="0" w:type="auto"/>
            <w:hideMark/>
          </w:tcPr>
          <w:p w14:paraId="47D1BF3E" w14:textId="77777777" w:rsidR="00A21875" w:rsidRPr="00A469B0" w:rsidRDefault="00A21875" w:rsidP="00516D0C">
            <w:pPr>
              <w:jc w:val="center"/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Контрольные работы</w:t>
            </w:r>
          </w:p>
        </w:tc>
        <w:tc>
          <w:tcPr>
            <w:tcW w:w="0" w:type="auto"/>
            <w:hideMark/>
          </w:tcPr>
          <w:p w14:paraId="54A28EB4" w14:textId="77777777" w:rsidR="00A21875" w:rsidRPr="00A469B0" w:rsidRDefault="00A21875" w:rsidP="00516D0C">
            <w:pPr>
              <w:jc w:val="center"/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Практические работы</w:t>
            </w:r>
          </w:p>
        </w:tc>
        <w:tc>
          <w:tcPr>
            <w:tcW w:w="3143" w:type="dxa"/>
            <w:vMerge/>
            <w:hideMark/>
          </w:tcPr>
          <w:p w14:paraId="7B497FC8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</w:tr>
      <w:tr w:rsidR="00A21875" w:rsidRPr="00A469B0" w14:paraId="79308EA7" w14:textId="77777777" w:rsidTr="001F14B9">
        <w:tc>
          <w:tcPr>
            <w:tcW w:w="10065" w:type="dxa"/>
            <w:gridSpan w:val="6"/>
            <w:hideMark/>
          </w:tcPr>
          <w:p w14:paraId="27F83C5D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b/>
                <w:bCs/>
                <w:sz w:val="25"/>
              </w:rPr>
              <w:t>ИНВАРИАНТНАЯ ЧАСТЬ</w:t>
            </w:r>
          </w:p>
        </w:tc>
      </w:tr>
      <w:tr w:rsidR="00A21875" w:rsidRPr="00A469B0" w14:paraId="0E3CAFBF" w14:textId="77777777" w:rsidTr="001F14B9">
        <w:tc>
          <w:tcPr>
            <w:tcW w:w="10065" w:type="dxa"/>
            <w:gridSpan w:val="6"/>
            <w:hideMark/>
          </w:tcPr>
          <w:p w14:paraId="56DD98D3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b/>
                <w:bCs/>
                <w:sz w:val="25"/>
              </w:rPr>
              <w:t>Раздел 1.Народная музыка России</w:t>
            </w:r>
          </w:p>
        </w:tc>
      </w:tr>
      <w:tr w:rsidR="00A21875" w:rsidRPr="00A469B0" w14:paraId="3DC4C883" w14:textId="77777777" w:rsidTr="001F14B9">
        <w:tc>
          <w:tcPr>
            <w:tcW w:w="538" w:type="dxa"/>
            <w:hideMark/>
          </w:tcPr>
          <w:p w14:paraId="492EE4BD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1.1</w:t>
            </w:r>
          </w:p>
        </w:tc>
        <w:tc>
          <w:tcPr>
            <w:tcW w:w="0" w:type="auto"/>
            <w:hideMark/>
          </w:tcPr>
          <w:p w14:paraId="270A02E6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 xml:space="preserve">Край, в котором ты живёшь: русская народная песня «Степь, да степь кругом»; «Рондо на русские темы»; </w:t>
            </w:r>
            <w:proofErr w:type="spellStart"/>
            <w:r w:rsidRPr="00A469B0">
              <w:rPr>
                <w:rFonts w:ascii="inherit" w:eastAsia="Times New Roman" w:hAnsi="inherit"/>
                <w:sz w:val="25"/>
                <w:szCs w:val="25"/>
              </w:rPr>
              <w:t>Е.П.Крылатов</w:t>
            </w:r>
            <w:proofErr w:type="spellEnd"/>
            <w:r w:rsidRPr="00A469B0">
              <w:rPr>
                <w:rFonts w:ascii="inherit" w:eastAsia="Times New Roman" w:hAnsi="inherit"/>
                <w:sz w:val="25"/>
                <w:szCs w:val="25"/>
              </w:rPr>
              <w:t xml:space="preserve"> «Крылатые качели»</w:t>
            </w:r>
          </w:p>
        </w:tc>
        <w:tc>
          <w:tcPr>
            <w:tcW w:w="0" w:type="auto"/>
            <w:hideMark/>
          </w:tcPr>
          <w:p w14:paraId="461DFC09" w14:textId="77777777" w:rsidR="00A21875" w:rsidRPr="00A469B0" w:rsidRDefault="00A21875" w:rsidP="00516D0C">
            <w:pPr>
              <w:jc w:val="center"/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1</w:t>
            </w:r>
          </w:p>
        </w:tc>
        <w:tc>
          <w:tcPr>
            <w:tcW w:w="0" w:type="auto"/>
            <w:hideMark/>
          </w:tcPr>
          <w:p w14:paraId="075AADE1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3CCD4497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3143" w:type="dxa"/>
            <w:hideMark/>
          </w:tcPr>
          <w:p w14:paraId="29CD2302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 xml:space="preserve">Библиотека ЦОК </w:t>
            </w:r>
            <w:hyperlink r:id="rId7" w:history="1">
              <w:r w:rsidRPr="00A469B0">
                <w:rPr>
                  <w:rFonts w:ascii="inherit" w:eastAsia="Times New Roman" w:hAnsi="inherit"/>
                  <w:color w:val="0000FF"/>
                  <w:sz w:val="25"/>
                </w:rPr>
                <w:t>https://m.edsoo.ru/7f411bf8</w:t>
              </w:r>
            </w:hyperlink>
          </w:p>
        </w:tc>
      </w:tr>
      <w:tr w:rsidR="00A21875" w:rsidRPr="00A469B0" w14:paraId="48C149E8" w14:textId="77777777" w:rsidTr="001F14B9">
        <w:tc>
          <w:tcPr>
            <w:tcW w:w="538" w:type="dxa"/>
            <w:hideMark/>
          </w:tcPr>
          <w:p w14:paraId="414D19B0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1.2</w:t>
            </w:r>
          </w:p>
        </w:tc>
        <w:tc>
          <w:tcPr>
            <w:tcW w:w="0" w:type="auto"/>
            <w:hideMark/>
          </w:tcPr>
          <w:p w14:paraId="45DF5572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 xml:space="preserve">Русский фольклор: «Среди долины </w:t>
            </w:r>
            <w:proofErr w:type="spellStart"/>
            <w:r w:rsidRPr="00A469B0">
              <w:rPr>
                <w:rFonts w:ascii="inherit" w:eastAsia="Times New Roman" w:hAnsi="inherit"/>
                <w:sz w:val="25"/>
                <w:szCs w:val="25"/>
              </w:rPr>
              <w:t>ровныя</w:t>
            </w:r>
            <w:proofErr w:type="spellEnd"/>
            <w:r w:rsidRPr="00A469B0">
              <w:rPr>
                <w:rFonts w:ascii="inherit" w:eastAsia="Times New Roman" w:hAnsi="inherit"/>
                <w:sz w:val="25"/>
                <w:szCs w:val="25"/>
              </w:rPr>
              <w:t>», «Пойду ль я, выйду ль я»; кант «Радуйся, Роско земле»; марш «Славны были наши деды», «Вспомним, братцы, Русь и славу!»</w:t>
            </w:r>
          </w:p>
        </w:tc>
        <w:tc>
          <w:tcPr>
            <w:tcW w:w="0" w:type="auto"/>
            <w:hideMark/>
          </w:tcPr>
          <w:p w14:paraId="23DDCE75" w14:textId="77777777" w:rsidR="00A21875" w:rsidRPr="00A469B0" w:rsidRDefault="00A21875" w:rsidP="00516D0C">
            <w:pPr>
              <w:jc w:val="center"/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1</w:t>
            </w:r>
          </w:p>
        </w:tc>
        <w:tc>
          <w:tcPr>
            <w:tcW w:w="0" w:type="auto"/>
            <w:hideMark/>
          </w:tcPr>
          <w:p w14:paraId="0F462264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10A21F89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3143" w:type="dxa"/>
            <w:hideMark/>
          </w:tcPr>
          <w:p w14:paraId="36A09001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 xml:space="preserve">Библиотека ЦОК </w:t>
            </w:r>
            <w:hyperlink r:id="rId8" w:history="1">
              <w:r w:rsidRPr="00A469B0">
                <w:rPr>
                  <w:rFonts w:ascii="inherit" w:eastAsia="Times New Roman" w:hAnsi="inherit"/>
                  <w:color w:val="0000FF"/>
                  <w:sz w:val="25"/>
                </w:rPr>
                <w:t>https://m.edsoo.ru/7f411bf8</w:t>
              </w:r>
            </w:hyperlink>
          </w:p>
        </w:tc>
      </w:tr>
      <w:tr w:rsidR="00A21875" w:rsidRPr="00A469B0" w14:paraId="46671021" w14:textId="77777777" w:rsidTr="001F14B9">
        <w:tc>
          <w:tcPr>
            <w:tcW w:w="538" w:type="dxa"/>
            <w:hideMark/>
          </w:tcPr>
          <w:p w14:paraId="3A3D376D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1.3</w:t>
            </w:r>
          </w:p>
        </w:tc>
        <w:tc>
          <w:tcPr>
            <w:tcW w:w="0" w:type="auto"/>
            <w:hideMark/>
          </w:tcPr>
          <w:p w14:paraId="59842AE3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>Русские народные музыкальные инструменты и народные песни: «Пошла млада за водой», «Ах, улица, улица широкая». Инструментальные наигрыши. Плясовые мелодии</w:t>
            </w:r>
          </w:p>
        </w:tc>
        <w:tc>
          <w:tcPr>
            <w:tcW w:w="0" w:type="auto"/>
            <w:hideMark/>
          </w:tcPr>
          <w:p w14:paraId="3E6E1B95" w14:textId="77777777" w:rsidR="00A21875" w:rsidRPr="00A469B0" w:rsidRDefault="00A21875" w:rsidP="00516D0C">
            <w:pPr>
              <w:jc w:val="center"/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1</w:t>
            </w:r>
          </w:p>
        </w:tc>
        <w:tc>
          <w:tcPr>
            <w:tcW w:w="0" w:type="auto"/>
            <w:hideMark/>
          </w:tcPr>
          <w:p w14:paraId="21250A28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25037102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3143" w:type="dxa"/>
            <w:hideMark/>
          </w:tcPr>
          <w:p w14:paraId="1013105A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 xml:space="preserve">Библиотека ЦОК </w:t>
            </w:r>
            <w:hyperlink r:id="rId9" w:history="1">
              <w:r w:rsidRPr="00A469B0">
                <w:rPr>
                  <w:rFonts w:ascii="inherit" w:eastAsia="Times New Roman" w:hAnsi="inherit"/>
                  <w:color w:val="0000FF"/>
                  <w:sz w:val="25"/>
                </w:rPr>
                <w:t>https://m.edsoo.ru/7f411bf8</w:t>
              </w:r>
            </w:hyperlink>
          </w:p>
        </w:tc>
      </w:tr>
      <w:tr w:rsidR="00A21875" w:rsidRPr="00A469B0" w14:paraId="0CBD5461" w14:textId="77777777" w:rsidTr="001F14B9">
        <w:tc>
          <w:tcPr>
            <w:tcW w:w="538" w:type="dxa"/>
            <w:hideMark/>
          </w:tcPr>
          <w:p w14:paraId="7AE2AE1B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1.4</w:t>
            </w:r>
          </w:p>
        </w:tc>
        <w:tc>
          <w:tcPr>
            <w:tcW w:w="0" w:type="auto"/>
            <w:hideMark/>
          </w:tcPr>
          <w:p w14:paraId="653E4621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>Жанры музыкального фольклора: русские народные песни «Ах ты, степь», «Я на горку шла»</w:t>
            </w:r>
          </w:p>
        </w:tc>
        <w:tc>
          <w:tcPr>
            <w:tcW w:w="0" w:type="auto"/>
            <w:hideMark/>
          </w:tcPr>
          <w:p w14:paraId="211557CD" w14:textId="77777777" w:rsidR="00A21875" w:rsidRPr="00A469B0" w:rsidRDefault="00A21875" w:rsidP="00516D0C">
            <w:pPr>
              <w:jc w:val="center"/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1</w:t>
            </w:r>
          </w:p>
        </w:tc>
        <w:tc>
          <w:tcPr>
            <w:tcW w:w="0" w:type="auto"/>
            <w:hideMark/>
          </w:tcPr>
          <w:p w14:paraId="4AD617F5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1261EC98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3143" w:type="dxa"/>
            <w:hideMark/>
          </w:tcPr>
          <w:p w14:paraId="51BE4DD9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 xml:space="preserve">Библиотека ЦОК </w:t>
            </w:r>
            <w:hyperlink r:id="rId10" w:history="1">
              <w:r w:rsidRPr="00A469B0">
                <w:rPr>
                  <w:rFonts w:ascii="inherit" w:eastAsia="Times New Roman" w:hAnsi="inherit"/>
                  <w:color w:val="0000FF"/>
                  <w:sz w:val="25"/>
                </w:rPr>
                <w:t>https://m.edsoo.ru/7f411bf8</w:t>
              </w:r>
            </w:hyperlink>
          </w:p>
        </w:tc>
      </w:tr>
      <w:tr w:rsidR="00A21875" w:rsidRPr="00A469B0" w14:paraId="4EDA79A4" w14:textId="77777777" w:rsidTr="001F14B9">
        <w:tc>
          <w:tcPr>
            <w:tcW w:w="538" w:type="dxa"/>
            <w:hideMark/>
          </w:tcPr>
          <w:p w14:paraId="565AB8D8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lastRenderedPageBreak/>
              <w:t>1.5</w:t>
            </w:r>
          </w:p>
        </w:tc>
        <w:tc>
          <w:tcPr>
            <w:tcW w:w="0" w:type="auto"/>
            <w:hideMark/>
          </w:tcPr>
          <w:p w14:paraId="71722BBB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>Фольклор народов России: «</w:t>
            </w:r>
            <w:proofErr w:type="spellStart"/>
            <w:r w:rsidRPr="00A469B0">
              <w:rPr>
                <w:rFonts w:ascii="inherit" w:eastAsia="Times New Roman" w:hAnsi="inherit"/>
                <w:sz w:val="25"/>
                <w:szCs w:val="25"/>
              </w:rPr>
              <w:t>Апипа</w:t>
            </w:r>
            <w:proofErr w:type="spellEnd"/>
            <w:r w:rsidRPr="00A469B0">
              <w:rPr>
                <w:rFonts w:ascii="inherit" w:eastAsia="Times New Roman" w:hAnsi="inherit"/>
                <w:sz w:val="25"/>
                <w:szCs w:val="25"/>
              </w:rPr>
              <w:t>», татарская народная песня; «Сказочка», марийская народная песня</w:t>
            </w:r>
          </w:p>
        </w:tc>
        <w:tc>
          <w:tcPr>
            <w:tcW w:w="0" w:type="auto"/>
            <w:hideMark/>
          </w:tcPr>
          <w:p w14:paraId="4404890A" w14:textId="77777777" w:rsidR="00A21875" w:rsidRPr="00A469B0" w:rsidRDefault="00A21875" w:rsidP="00516D0C">
            <w:pPr>
              <w:jc w:val="center"/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1</w:t>
            </w:r>
          </w:p>
        </w:tc>
        <w:tc>
          <w:tcPr>
            <w:tcW w:w="0" w:type="auto"/>
            <w:hideMark/>
          </w:tcPr>
          <w:p w14:paraId="7D0A11E1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065CEF5C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3143" w:type="dxa"/>
            <w:hideMark/>
          </w:tcPr>
          <w:p w14:paraId="36575166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 xml:space="preserve">Библиотека ЦОК </w:t>
            </w:r>
            <w:hyperlink r:id="rId11" w:history="1">
              <w:r w:rsidRPr="00A469B0">
                <w:rPr>
                  <w:rFonts w:ascii="inherit" w:eastAsia="Times New Roman" w:hAnsi="inherit"/>
                  <w:color w:val="0000FF"/>
                  <w:sz w:val="25"/>
                </w:rPr>
                <w:t>https://m.edsoo.ru/7f411bf8</w:t>
              </w:r>
            </w:hyperlink>
          </w:p>
        </w:tc>
      </w:tr>
      <w:tr w:rsidR="00A21875" w:rsidRPr="00A469B0" w14:paraId="6DCE8635" w14:textId="77777777" w:rsidTr="001F14B9">
        <w:tc>
          <w:tcPr>
            <w:tcW w:w="538" w:type="dxa"/>
            <w:hideMark/>
          </w:tcPr>
          <w:p w14:paraId="2E795C46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1.6</w:t>
            </w:r>
          </w:p>
        </w:tc>
        <w:tc>
          <w:tcPr>
            <w:tcW w:w="0" w:type="auto"/>
            <w:hideMark/>
          </w:tcPr>
          <w:p w14:paraId="00D5BF27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 xml:space="preserve">Фольклор в творчестве профессиональных музыкантов: </w:t>
            </w:r>
            <w:proofErr w:type="spellStart"/>
            <w:r w:rsidRPr="00A469B0">
              <w:rPr>
                <w:rFonts w:ascii="inherit" w:eastAsia="Times New Roman" w:hAnsi="inherit"/>
                <w:sz w:val="25"/>
                <w:szCs w:val="25"/>
              </w:rPr>
              <w:t>А.Эшпай</w:t>
            </w:r>
            <w:proofErr w:type="spellEnd"/>
            <w:r w:rsidRPr="00A469B0">
              <w:rPr>
                <w:rFonts w:ascii="inherit" w:eastAsia="Times New Roman" w:hAnsi="inherit"/>
                <w:sz w:val="25"/>
                <w:szCs w:val="25"/>
              </w:rPr>
              <w:t xml:space="preserve"> «Песни горных и луговых мари»</w:t>
            </w:r>
          </w:p>
        </w:tc>
        <w:tc>
          <w:tcPr>
            <w:tcW w:w="0" w:type="auto"/>
            <w:hideMark/>
          </w:tcPr>
          <w:p w14:paraId="2312E6DA" w14:textId="77777777" w:rsidR="00A21875" w:rsidRPr="00A469B0" w:rsidRDefault="00A21875" w:rsidP="00516D0C">
            <w:pPr>
              <w:jc w:val="center"/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1</w:t>
            </w:r>
          </w:p>
        </w:tc>
        <w:tc>
          <w:tcPr>
            <w:tcW w:w="0" w:type="auto"/>
            <w:hideMark/>
          </w:tcPr>
          <w:p w14:paraId="272F0F11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5361C44C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3143" w:type="dxa"/>
            <w:hideMark/>
          </w:tcPr>
          <w:p w14:paraId="68B473E2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 xml:space="preserve">Библиотека ЦОК </w:t>
            </w:r>
            <w:hyperlink r:id="rId12" w:history="1">
              <w:r w:rsidRPr="00A469B0">
                <w:rPr>
                  <w:rFonts w:ascii="inherit" w:eastAsia="Times New Roman" w:hAnsi="inherit"/>
                  <w:color w:val="0000FF"/>
                  <w:sz w:val="25"/>
                </w:rPr>
                <w:t>https://m.edsoo.ru/7f411bf8</w:t>
              </w:r>
            </w:hyperlink>
          </w:p>
        </w:tc>
      </w:tr>
      <w:tr w:rsidR="00A21875" w:rsidRPr="00A469B0" w14:paraId="3AD4ED23" w14:textId="77777777" w:rsidTr="001F14B9">
        <w:tc>
          <w:tcPr>
            <w:tcW w:w="2884" w:type="dxa"/>
            <w:gridSpan w:val="2"/>
            <w:hideMark/>
          </w:tcPr>
          <w:p w14:paraId="26FF88AE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>Итого по разделу</w:t>
            </w:r>
          </w:p>
        </w:tc>
        <w:tc>
          <w:tcPr>
            <w:tcW w:w="0" w:type="auto"/>
            <w:hideMark/>
          </w:tcPr>
          <w:p w14:paraId="342B4491" w14:textId="77777777" w:rsidR="00A21875" w:rsidRPr="00A469B0" w:rsidRDefault="00A21875" w:rsidP="00516D0C">
            <w:pPr>
              <w:jc w:val="center"/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6</w:t>
            </w:r>
          </w:p>
        </w:tc>
        <w:tc>
          <w:tcPr>
            <w:tcW w:w="6376" w:type="dxa"/>
            <w:gridSpan w:val="3"/>
            <w:hideMark/>
          </w:tcPr>
          <w:p w14:paraId="7AF241D8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</w:tr>
      <w:tr w:rsidR="00A21875" w:rsidRPr="00A469B0" w14:paraId="54D6C400" w14:textId="77777777" w:rsidTr="001F14B9">
        <w:tc>
          <w:tcPr>
            <w:tcW w:w="10065" w:type="dxa"/>
            <w:gridSpan w:val="6"/>
            <w:hideMark/>
          </w:tcPr>
          <w:p w14:paraId="159A2053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b/>
                <w:bCs/>
                <w:sz w:val="25"/>
              </w:rPr>
              <w:t>Раздел 2.Классическая музыка</w:t>
            </w:r>
          </w:p>
        </w:tc>
      </w:tr>
      <w:tr w:rsidR="00A21875" w:rsidRPr="00A469B0" w14:paraId="26BB493B" w14:textId="77777777" w:rsidTr="001F14B9">
        <w:tc>
          <w:tcPr>
            <w:tcW w:w="538" w:type="dxa"/>
            <w:hideMark/>
          </w:tcPr>
          <w:p w14:paraId="4E2A2883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2.1</w:t>
            </w:r>
          </w:p>
        </w:tc>
        <w:tc>
          <w:tcPr>
            <w:tcW w:w="0" w:type="auto"/>
            <w:hideMark/>
          </w:tcPr>
          <w:p w14:paraId="426114BD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>Композитор – исполнитель – слушатель: концерт № 1 для фортепиано с оркестром П.И. Чайковского (фрагменты), песня Леля «Туча со громом сговаривалась» из оперы «Снегурочка» Н.А. Римского- Корсакова</w:t>
            </w:r>
          </w:p>
        </w:tc>
        <w:tc>
          <w:tcPr>
            <w:tcW w:w="0" w:type="auto"/>
            <w:hideMark/>
          </w:tcPr>
          <w:p w14:paraId="216566C3" w14:textId="77777777" w:rsidR="00A21875" w:rsidRPr="00A469B0" w:rsidRDefault="00A21875" w:rsidP="00516D0C">
            <w:pPr>
              <w:jc w:val="center"/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1</w:t>
            </w:r>
          </w:p>
        </w:tc>
        <w:tc>
          <w:tcPr>
            <w:tcW w:w="0" w:type="auto"/>
            <w:hideMark/>
          </w:tcPr>
          <w:p w14:paraId="4A2400FC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62469B96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3143" w:type="dxa"/>
            <w:hideMark/>
          </w:tcPr>
          <w:p w14:paraId="49CBB3BD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 xml:space="preserve">Библиотека ЦОК </w:t>
            </w:r>
            <w:hyperlink r:id="rId13" w:history="1">
              <w:r w:rsidRPr="00A469B0">
                <w:rPr>
                  <w:rFonts w:ascii="inherit" w:eastAsia="Times New Roman" w:hAnsi="inherit"/>
                  <w:color w:val="0000FF"/>
                  <w:sz w:val="25"/>
                </w:rPr>
                <w:t>https://m.edsoo.ru/7f411bf8</w:t>
              </w:r>
            </w:hyperlink>
          </w:p>
        </w:tc>
      </w:tr>
      <w:tr w:rsidR="00A21875" w:rsidRPr="00A469B0" w14:paraId="1A92A1FA" w14:textId="77777777" w:rsidTr="001F14B9">
        <w:tc>
          <w:tcPr>
            <w:tcW w:w="538" w:type="dxa"/>
            <w:hideMark/>
          </w:tcPr>
          <w:p w14:paraId="79F521AA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2.2</w:t>
            </w:r>
          </w:p>
        </w:tc>
        <w:tc>
          <w:tcPr>
            <w:tcW w:w="0" w:type="auto"/>
            <w:hideMark/>
          </w:tcPr>
          <w:p w14:paraId="4C1970AA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 xml:space="preserve">Композиторы – детям: </w:t>
            </w:r>
            <w:proofErr w:type="spellStart"/>
            <w:r w:rsidRPr="00A469B0">
              <w:rPr>
                <w:rFonts w:ascii="inherit" w:eastAsia="Times New Roman" w:hAnsi="inherit"/>
                <w:sz w:val="25"/>
                <w:szCs w:val="25"/>
              </w:rPr>
              <w:t>Ю.М.Чичков</w:t>
            </w:r>
            <w:proofErr w:type="spellEnd"/>
            <w:r w:rsidRPr="00A469B0">
              <w:rPr>
                <w:rFonts w:ascii="inherit" w:eastAsia="Times New Roman" w:hAnsi="inherit"/>
                <w:sz w:val="25"/>
                <w:szCs w:val="25"/>
              </w:rPr>
              <w:t xml:space="preserve"> «Детство — это я и ты»; А.П. Бородин, А.К. Лядов, Ц.А. Кюи, Н.А. Римский-Корсаков «Парафразы»; пьеса «Детского альбома», П.И. Чайковский «Игра в лошадки»</w:t>
            </w:r>
          </w:p>
        </w:tc>
        <w:tc>
          <w:tcPr>
            <w:tcW w:w="0" w:type="auto"/>
            <w:hideMark/>
          </w:tcPr>
          <w:p w14:paraId="070417FB" w14:textId="77777777" w:rsidR="00A21875" w:rsidRPr="00A469B0" w:rsidRDefault="00A21875" w:rsidP="00516D0C">
            <w:pPr>
              <w:jc w:val="center"/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1</w:t>
            </w:r>
          </w:p>
        </w:tc>
        <w:tc>
          <w:tcPr>
            <w:tcW w:w="0" w:type="auto"/>
            <w:hideMark/>
          </w:tcPr>
          <w:p w14:paraId="4318B314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259AD744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3143" w:type="dxa"/>
            <w:hideMark/>
          </w:tcPr>
          <w:p w14:paraId="40410CBE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 xml:space="preserve">Библиотека ЦОК </w:t>
            </w:r>
            <w:hyperlink r:id="rId14" w:history="1">
              <w:r w:rsidRPr="00A469B0">
                <w:rPr>
                  <w:rFonts w:ascii="inherit" w:eastAsia="Times New Roman" w:hAnsi="inherit"/>
                  <w:color w:val="0000FF"/>
                  <w:sz w:val="25"/>
                </w:rPr>
                <w:t>https://m.edsoo.ru/7f411bf8</w:t>
              </w:r>
            </w:hyperlink>
          </w:p>
        </w:tc>
      </w:tr>
      <w:tr w:rsidR="00A21875" w:rsidRPr="00A469B0" w14:paraId="30E689C4" w14:textId="77777777" w:rsidTr="001F14B9">
        <w:tc>
          <w:tcPr>
            <w:tcW w:w="538" w:type="dxa"/>
            <w:hideMark/>
          </w:tcPr>
          <w:p w14:paraId="065CBC34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2.3</w:t>
            </w:r>
          </w:p>
        </w:tc>
        <w:tc>
          <w:tcPr>
            <w:tcW w:w="0" w:type="auto"/>
            <w:hideMark/>
          </w:tcPr>
          <w:p w14:paraId="2EACDC33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 xml:space="preserve">Музыкальные инструменты. Фортепиано: «Гном», «Старый замок» из фортепианного цикла «Картинки с выставки» М.П. Мусоргского; «Школьные годы» муз. Д. Кабалевского, </w:t>
            </w:r>
            <w:proofErr w:type="spellStart"/>
            <w:r w:rsidRPr="00A469B0">
              <w:rPr>
                <w:rFonts w:ascii="inherit" w:eastAsia="Times New Roman" w:hAnsi="inherit"/>
                <w:sz w:val="25"/>
                <w:szCs w:val="25"/>
              </w:rPr>
              <w:t>сл.Е.Долматовского</w:t>
            </w:r>
            <w:proofErr w:type="spellEnd"/>
          </w:p>
        </w:tc>
        <w:tc>
          <w:tcPr>
            <w:tcW w:w="0" w:type="auto"/>
            <w:hideMark/>
          </w:tcPr>
          <w:p w14:paraId="38886B0B" w14:textId="77777777" w:rsidR="00A21875" w:rsidRPr="00A469B0" w:rsidRDefault="00A21875" w:rsidP="00516D0C">
            <w:pPr>
              <w:jc w:val="center"/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1</w:t>
            </w:r>
          </w:p>
        </w:tc>
        <w:tc>
          <w:tcPr>
            <w:tcW w:w="0" w:type="auto"/>
            <w:hideMark/>
          </w:tcPr>
          <w:p w14:paraId="647F48A8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02132FB3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3143" w:type="dxa"/>
            <w:hideMark/>
          </w:tcPr>
          <w:p w14:paraId="35199143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 xml:space="preserve">Библиотека ЦОК </w:t>
            </w:r>
            <w:hyperlink r:id="rId15" w:history="1">
              <w:r w:rsidRPr="00A469B0">
                <w:rPr>
                  <w:rFonts w:ascii="inherit" w:eastAsia="Times New Roman" w:hAnsi="inherit"/>
                  <w:color w:val="0000FF"/>
                  <w:sz w:val="25"/>
                </w:rPr>
                <w:t>https://m.edsoo.ru/7f411bf8</w:t>
              </w:r>
            </w:hyperlink>
          </w:p>
        </w:tc>
      </w:tr>
      <w:tr w:rsidR="00A21875" w:rsidRPr="00A469B0" w14:paraId="0B79D837" w14:textId="77777777" w:rsidTr="001F14B9">
        <w:tc>
          <w:tcPr>
            <w:tcW w:w="538" w:type="dxa"/>
            <w:hideMark/>
          </w:tcPr>
          <w:p w14:paraId="173FE731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2.4</w:t>
            </w:r>
          </w:p>
        </w:tc>
        <w:tc>
          <w:tcPr>
            <w:tcW w:w="0" w:type="auto"/>
            <w:hideMark/>
          </w:tcPr>
          <w:p w14:paraId="0995051E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 xml:space="preserve">Вокальная музыка: «Детская» — вокальный цикл М.П. Мусоргского; С.С. Прокофьев «Вставайте, </w:t>
            </w:r>
            <w:r w:rsidRPr="00A469B0">
              <w:rPr>
                <w:rFonts w:ascii="inherit" w:eastAsia="Times New Roman" w:hAnsi="inherit"/>
                <w:sz w:val="25"/>
                <w:szCs w:val="25"/>
              </w:rPr>
              <w:lastRenderedPageBreak/>
              <w:t>люди русские!» из кантаты «Александр Невский»</w:t>
            </w:r>
          </w:p>
        </w:tc>
        <w:tc>
          <w:tcPr>
            <w:tcW w:w="0" w:type="auto"/>
            <w:hideMark/>
          </w:tcPr>
          <w:p w14:paraId="34F1F9DC" w14:textId="77777777" w:rsidR="00A21875" w:rsidRPr="00A469B0" w:rsidRDefault="00A21875" w:rsidP="00516D0C">
            <w:pPr>
              <w:jc w:val="center"/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lastRenderedPageBreak/>
              <w:t>1</w:t>
            </w:r>
          </w:p>
        </w:tc>
        <w:tc>
          <w:tcPr>
            <w:tcW w:w="0" w:type="auto"/>
            <w:hideMark/>
          </w:tcPr>
          <w:p w14:paraId="420B3BF9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44088B22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3143" w:type="dxa"/>
            <w:hideMark/>
          </w:tcPr>
          <w:p w14:paraId="16CE82BA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 xml:space="preserve">Библиотека ЦОК </w:t>
            </w:r>
            <w:hyperlink r:id="rId16" w:history="1">
              <w:r w:rsidRPr="00A469B0">
                <w:rPr>
                  <w:rFonts w:ascii="inherit" w:eastAsia="Times New Roman" w:hAnsi="inherit"/>
                  <w:color w:val="0000FF"/>
                  <w:sz w:val="25"/>
                </w:rPr>
                <w:t>https://m.edsoo.ru/7f411bf8</w:t>
              </w:r>
            </w:hyperlink>
          </w:p>
        </w:tc>
      </w:tr>
      <w:tr w:rsidR="00A21875" w:rsidRPr="00A469B0" w14:paraId="03545916" w14:textId="77777777" w:rsidTr="001F14B9">
        <w:tc>
          <w:tcPr>
            <w:tcW w:w="538" w:type="dxa"/>
            <w:hideMark/>
          </w:tcPr>
          <w:p w14:paraId="5C6863C3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2.5</w:t>
            </w:r>
          </w:p>
        </w:tc>
        <w:tc>
          <w:tcPr>
            <w:tcW w:w="0" w:type="auto"/>
            <w:hideMark/>
          </w:tcPr>
          <w:p w14:paraId="2BC80902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>Инструментальная музыка: «</w:t>
            </w:r>
            <w:proofErr w:type="spellStart"/>
            <w:r w:rsidRPr="00A469B0">
              <w:rPr>
                <w:rFonts w:ascii="inherit" w:eastAsia="Times New Roman" w:hAnsi="inherit"/>
                <w:sz w:val="25"/>
                <w:szCs w:val="25"/>
              </w:rPr>
              <w:t>Тюильрийский</w:t>
            </w:r>
            <w:proofErr w:type="spellEnd"/>
            <w:r w:rsidRPr="00A469B0">
              <w:rPr>
                <w:rFonts w:ascii="inherit" w:eastAsia="Times New Roman" w:hAnsi="inherit"/>
                <w:sz w:val="25"/>
                <w:szCs w:val="25"/>
              </w:rPr>
              <w:t xml:space="preserve"> сад», фортепианный цикл «Картинки с выставки» М.П. Мусоргского</w:t>
            </w:r>
          </w:p>
        </w:tc>
        <w:tc>
          <w:tcPr>
            <w:tcW w:w="0" w:type="auto"/>
            <w:hideMark/>
          </w:tcPr>
          <w:p w14:paraId="340E4B0C" w14:textId="77777777" w:rsidR="00A21875" w:rsidRPr="00A469B0" w:rsidRDefault="00A21875" w:rsidP="00516D0C">
            <w:pPr>
              <w:jc w:val="center"/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1</w:t>
            </w:r>
          </w:p>
        </w:tc>
        <w:tc>
          <w:tcPr>
            <w:tcW w:w="0" w:type="auto"/>
            <w:hideMark/>
          </w:tcPr>
          <w:p w14:paraId="2361E37A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7D608A2C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3143" w:type="dxa"/>
            <w:hideMark/>
          </w:tcPr>
          <w:p w14:paraId="7BA1A56E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 xml:space="preserve">Библиотека ЦОК </w:t>
            </w:r>
            <w:hyperlink r:id="rId17" w:history="1">
              <w:r w:rsidRPr="00A469B0">
                <w:rPr>
                  <w:rFonts w:ascii="inherit" w:eastAsia="Times New Roman" w:hAnsi="inherit"/>
                  <w:color w:val="0000FF"/>
                  <w:sz w:val="25"/>
                </w:rPr>
                <w:t>https://m.edsoo.ru/7f411bf8</w:t>
              </w:r>
            </w:hyperlink>
          </w:p>
        </w:tc>
      </w:tr>
      <w:tr w:rsidR="00A21875" w:rsidRPr="00A469B0" w14:paraId="561B16E5" w14:textId="77777777" w:rsidTr="001F14B9">
        <w:tc>
          <w:tcPr>
            <w:tcW w:w="538" w:type="dxa"/>
            <w:hideMark/>
          </w:tcPr>
          <w:p w14:paraId="55EA58AA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2.6</w:t>
            </w:r>
          </w:p>
        </w:tc>
        <w:tc>
          <w:tcPr>
            <w:tcW w:w="0" w:type="auto"/>
            <w:hideMark/>
          </w:tcPr>
          <w:p w14:paraId="1A584A07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>Русские композиторы-классики: М.И. Глинка увертюра к опере «Руслан и Людмила»: П.И. Чайковский «Спящая красавица»; А.П. Бородин. Опера «Князь Игорь» (фрагменты)</w:t>
            </w:r>
          </w:p>
        </w:tc>
        <w:tc>
          <w:tcPr>
            <w:tcW w:w="0" w:type="auto"/>
            <w:hideMark/>
          </w:tcPr>
          <w:p w14:paraId="481CB7F9" w14:textId="77777777" w:rsidR="00A21875" w:rsidRPr="00A469B0" w:rsidRDefault="00A21875" w:rsidP="00516D0C">
            <w:pPr>
              <w:jc w:val="center"/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1</w:t>
            </w:r>
          </w:p>
        </w:tc>
        <w:tc>
          <w:tcPr>
            <w:tcW w:w="0" w:type="auto"/>
            <w:hideMark/>
          </w:tcPr>
          <w:p w14:paraId="10CAA599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493FA5C4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3143" w:type="dxa"/>
            <w:hideMark/>
          </w:tcPr>
          <w:p w14:paraId="29C7191C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 xml:space="preserve">Библиотека ЦОК </w:t>
            </w:r>
            <w:hyperlink r:id="rId18" w:history="1">
              <w:r w:rsidRPr="00A469B0">
                <w:rPr>
                  <w:rFonts w:ascii="inherit" w:eastAsia="Times New Roman" w:hAnsi="inherit"/>
                  <w:color w:val="0000FF"/>
                  <w:sz w:val="25"/>
                </w:rPr>
                <w:t>https://m.edsoo.ru/7f411bf8</w:t>
              </w:r>
            </w:hyperlink>
          </w:p>
        </w:tc>
      </w:tr>
      <w:tr w:rsidR="00A21875" w:rsidRPr="00A469B0" w14:paraId="18AAE84F" w14:textId="77777777" w:rsidTr="001F14B9">
        <w:tc>
          <w:tcPr>
            <w:tcW w:w="538" w:type="dxa"/>
            <w:hideMark/>
          </w:tcPr>
          <w:p w14:paraId="684A3338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2.7</w:t>
            </w:r>
          </w:p>
        </w:tc>
        <w:tc>
          <w:tcPr>
            <w:tcW w:w="0" w:type="auto"/>
            <w:hideMark/>
          </w:tcPr>
          <w:p w14:paraId="019BD7FE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>Европейские композиторы-классики: В. Моцарт. Симфония № 40 (2 и 3 части); К.В. Глюк опера «Орфей и Эвридика»; Эдвард Григ музыка к драме Генрика Ибсена «Пер Гюнт». Л. ван Бетховен «Лунная соната», «К Элизе», «Сурок»; канон В.А. Моцарта «Слава солнцу, слава миру»</w:t>
            </w:r>
          </w:p>
        </w:tc>
        <w:tc>
          <w:tcPr>
            <w:tcW w:w="0" w:type="auto"/>
            <w:hideMark/>
          </w:tcPr>
          <w:p w14:paraId="52B9ED49" w14:textId="77777777" w:rsidR="00A21875" w:rsidRPr="00A469B0" w:rsidRDefault="00A21875" w:rsidP="00516D0C">
            <w:pPr>
              <w:jc w:val="center"/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1</w:t>
            </w:r>
          </w:p>
        </w:tc>
        <w:tc>
          <w:tcPr>
            <w:tcW w:w="0" w:type="auto"/>
            <w:hideMark/>
          </w:tcPr>
          <w:p w14:paraId="41D0E456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05D47BE1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3143" w:type="dxa"/>
            <w:hideMark/>
          </w:tcPr>
          <w:p w14:paraId="43A128E6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 xml:space="preserve">Библиотека ЦОК </w:t>
            </w:r>
            <w:hyperlink r:id="rId19" w:history="1">
              <w:r w:rsidRPr="00A469B0">
                <w:rPr>
                  <w:rFonts w:ascii="inherit" w:eastAsia="Times New Roman" w:hAnsi="inherit"/>
                  <w:color w:val="0000FF"/>
                  <w:sz w:val="25"/>
                </w:rPr>
                <w:t>https://m.edsoo.ru/7f411bf8</w:t>
              </w:r>
            </w:hyperlink>
          </w:p>
        </w:tc>
      </w:tr>
      <w:tr w:rsidR="00A21875" w:rsidRPr="00A469B0" w14:paraId="51BC7942" w14:textId="77777777" w:rsidTr="001F14B9">
        <w:tc>
          <w:tcPr>
            <w:tcW w:w="538" w:type="dxa"/>
            <w:hideMark/>
          </w:tcPr>
          <w:p w14:paraId="6F9ECFA0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2.8</w:t>
            </w:r>
          </w:p>
        </w:tc>
        <w:tc>
          <w:tcPr>
            <w:tcW w:w="0" w:type="auto"/>
            <w:hideMark/>
          </w:tcPr>
          <w:p w14:paraId="3A901E6B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>Мастерство исполнителя: песня Баяна из оперы М.И. Глинки «Руслан и Людмила», песни гусляра Садко в опере-былине «Садко» Н.А. Римского-Корсакова</w:t>
            </w:r>
          </w:p>
        </w:tc>
        <w:tc>
          <w:tcPr>
            <w:tcW w:w="0" w:type="auto"/>
            <w:hideMark/>
          </w:tcPr>
          <w:p w14:paraId="45EBBAEC" w14:textId="77777777" w:rsidR="00A21875" w:rsidRPr="00A469B0" w:rsidRDefault="00A21875" w:rsidP="00516D0C">
            <w:pPr>
              <w:jc w:val="center"/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1</w:t>
            </w:r>
          </w:p>
        </w:tc>
        <w:tc>
          <w:tcPr>
            <w:tcW w:w="0" w:type="auto"/>
            <w:hideMark/>
          </w:tcPr>
          <w:p w14:paraId="7F6ED795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5A5165E4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3143" w:type="dxa"/>
            <w:hideMark/>
          </w:tcPr>
          <w:p w14:paraId="7FBEB1EB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 xml:space="preserve">Библиотека ЦОК </w:t>
            </w:r>
            <w:hyperlink r:id="rId20" w:history="1">
              <w:r w:rsidRPr="00A469B0">
                <w:rPr>
                  <w:rFonts w:ascii="inherit" w:eastAsia="Times New Roman" w:hAnsi="inherit"/>
                  <w:color w:val="0000FF"/>
                  <w:sz w:val="25"/>
                </w:rPr>
                <w:t>https://m.edsoo.ru/7f411bf8</w:t>
              </w:r>
            </w:hyperlink>
          </w:p>
        </w:tc>
      </w:tr>
      <w:tr w:rsidR="00A21875" w:rsidRPr="00A469B0" w14:paraId="6F94A710" w14:textId="77777777" w:rsidTr="001F14B9">
        <w:tc>
          <w:tcPr>
            <w:tcW w:w="2884" w:type="dxa"/>
            <w:gridSpan w:val="2"/>
            <w:hideMark/>
          </w:tcPr>
          <w:p w14:paraId="4684C09A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>Итого по разделу</w:t>
            </w:r>
          </w:p>
        </w:tc>
        <w:tc>
          <w:tcPr>
            <w:tcW w:w="0" w:type="auto"/>
            <w:hideMark/>
          </w:tcPr>
          <w:p w14:paraId="6DDDB5CD" w14:textId="77777777" w:rsidR="00A21875" w:rsidRPr="00A469B0" w:rsidRDefault="00A21875" w:rsidP="00516D0C">
            <w:pPr>
              <w:jc w:val="center"/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8</w:t>
            </w:r>
          </w:p>
        </w:tc>
        <w:tc>
          <w:tcPr>
            <w:tcW w:w="6376" w:type="dxa"/>
            <w:gridSpan w:val="3"/>
            <w:hideMark/>
          </w:tcPr>
          <w:p w14:paraId="6D945BDA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</w:tr>
      <w:tr w:rsidR="00A21875" w:rsidRPr="00A469B0" w14:paraId="2C5E5D1E" w14:textId="77777777" w:rsidTr="001F14B9">
        <w:tc>
          <w:tcPr>
            <w:tcW w:w="10065" w:type="dxa"/>
            <w:gridSpan w:val="6"/>
            <w:hideMark/>
          </w:tcPr>
          <w:p w14:paraId="34DA0E2B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b/>
                <w:bCs/>
                <w:sz w:val="25"/>
              </w:rPr>
              <w:t>Раздел 3.Музыка в жизни человека</w:t>
            </w:r>
          </w:p>
        </w:tc>
      </w:tr>
      <w:tr w:rsidR="00A21875" w:rsidRPr="00A469B0" w14:paraId="3D34688C" w14:textId="77777777" w:rsidTr="001F14B9">
        <w:tc>
          <w:tcPr>
            <w:tcW w:w="538" w:type="dxa"/>
            <w:hideMark/>
          </w:tcPr>
          <w:p w14:paraId="3B27050A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3.1</w:t>
            </w:r>
          </w:p>
        </w:tc>
        <w:tc>
          <w:tcPr>
            <w:tcW w:w="0" w:type="auto"/>
            <w:hideMark/>
          </w:tcPr>
          <w:p w14:paraId="62F932DD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 xml:space="preserve">Музыкальные пейзажи: «Утро» Э. Грига, Вечерняя песня М.П. Мусоргского, «Запевки» Г. Свиридова симфоническая музыкальная картина С.С. Прокофьева </w:t>
            </w:r>
            <w:r w:rsidRPr="00A469B0">
              <w:rPr>
                <w:rFonts w:ascii="inherit" w:eastAsia="Times New Roman" w:hAnsi="inherit"/>
                <w:sz w:val="25"/>
                <w:szCs w:val="25"/>
              </w:rPr>
              <w:lastRenderedPageBreak/>
              <w:t>«Шествие солнца». «В пещере горного короля» из сюиты «Пер Гюнт»</w:t>
            </w:r>
          </w:p>
        </w:tc>
        <w:tc>
          <w:tcPr>
            <w:tcW w:w="0" w:type="auto"/>
            <w:hideMark/>
          </w:tcPr>
          <w:p w14:paraId="0D212726" w14:textId="77777777" w:rsidR="00A21875" w:rsidRPr="00A469B0" w:rsidRDefault="00A21875" w:rsidP="00516D0C">
            <w:pPr>
              <w:jc w:val="center"/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lastRenderedPageBreak/>
              <w:t>1</w:t>
            </w:r>
          </w:p>
        </w:tc>
        <w:tc>
          <w:tcPr>
            <w:tcW w:w="0" w:type="auto"/>
            <w:hideMark/>
          </w:tcPr>
          <w:p w14:paraId="4BE78EA2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0D57AEAD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3143" w:type="dxa"/>
            <w:hideMark/>
          </w:tcPr>
          <w:p w14:paraId="77D4E3CF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 xml:space="preserve">Библиотека ЦОК </w:t>
            </w:r>
            <w:hyperlink r:id="rId21" w:history="1">
              <w:r w:rsidRPr="00A469B0">
                <w:rPr>
                  <w:rFonts w:ascii="inherit" w:eastAsia="Times New Roman" w:hAnsi="inherit"/>
                  <w:color w:val="0000FF"/>
                  <w:sz w:val="25"/>
                </w:rPr>
                <w:t>https://m.edsoo.ru/7f411bf8</w:t>
              </w:r>
            </w:hyperlink>
          </w:p>
        </w:tc>
      </w:tr>
      <w:tr w:rsidR="00A21875" w:rsidRPr="00A469B0" w14:paraId="0711AA8C" w14:textId="77777777" w:rsidTr="001F14B9">
        <w:tc>
          <w:tcPr>
            <w:tcW w:w="538" w:type="dxa"/>
            <w:hideMark/>
          </w:tcPr>
          <w:p w14:paraId="1E9B8F83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3.2</w:t>
            </w:r>
          </w:p>
        </w:tc>
        <w:tc>
          <w:tcPr>
            <w:tcW w:w="0" w:type="auto"/>
            <w:hideMark/>
          </w:tcPr>
          <w:p w14:paraId="50DD6776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 xml:space="preserve">Танцы, игры и веселье: Муз. </w:t>
            </w:r>
            <w:proofErr w:type="spellStart"/>
            <w:r w:rsidRPr="00A469B0">
              <w:rPr>
                <w:rFonts w:ascii="inherit" w:eastAsia="Times New Roman" w:hAnsi="inherit"/>
                <w:sz w:val="25"/>
                <w:szCs w:val="25"/>
              </w:rPr>
              <w:t>Ю.Чичкова</w:t>
            </w:r>
            <w:proofErr w:type="spellEnd"/>
            <w:r w:rsidRPr="00A469B0">
              <w:rPr>
                <w:rFonts w:ascii="inherit" w:eastAsia="Times New Roman" w:hAnsi="inherit"/>
                <w:sz w:val="25"/>
                <w:szCs w:val="25"/>
              </w:rPr>
              <w:t xml:space="preserve">, </w:t>
            </w:r>
            <w:proofErr w:type="spellStart"/>
            <w:r w:rsidRPr="00A469B0">
              <w:rPr>
                <w:rFonts w:ascii="inherit" w:eastAsia="Times New Roman" w:hAnsi="inherit"/>
                <w:sz w:val="25"/>
                <w:szCs w:val="25"/>
              </w:rPr>
              <w:t>сл.Ю.Энтина</w:t>
            </w:r>
            <w:proofErr w:type="spellEnd"/>
            <w:r w:rsidRPr="00A469B0">
              <w:rPr>
                <w:rFonts w:ascii="inherit" w:eastAsia="Times New Roman" w:hAnsi="inherit"/>
                <w:sz w:val="25"/>
                <w:szCs w:val="25"/>
              </w:rPr>
              <w:t xml:space="preserve"> «Песенка про жирафа»; М.И.Глинка «Вальс-фантазия, «Камаринская» для симфонического оркестра. Мелодии масленичного гулянья из оперы Н.А. Римского-Корсакова «Снегурочка». Контрданс сельский танец - пьеса </w:t>
            </w:r>
            <w:proofErr w:type="spellStart"/>
            <w:r w:rsidRPr="00A469B0">
              <w:rPr>
                <w:rFonts w:ascii="inherit" w:eastAsia="Times New Roman" w:hAnsi="inherit"/>
                <w:sz w:val="25"/>
                <w:szCs w:val="25"/>
              </w:rPr>
              <w:t>Л.ван</w:t>
            </w:r>
            <w:proofErr w:type="spellEnd"/>
            <w:r w:rsidRPr="00A469B0">
              <w:rPr>
                <w:rFonts w:ascii="inherit" w:eastAsia="Times New Roman" w:hAnsi="inherit"/>
                <w:sz w:val="25"/>
                <w:szCs w:val="25"/>
              </w:rPr>
              <w:t xml:space="preserve"> Бетховена</w:t>
            </w:r>
          </w:p>
        </w:tc>
        <w:tc>
          <w:tcPr>
            <w:tcW w:w="0" w:type="auto"/>
            <w:hideMark/>
          </w:tcPr>
          <w:p w14:paraId="58D6EFA9" w14:textId="77777777" w:rsidR="00A21875" w:rsidRPr="00A469B0" w:rsidRDefault="00A21875" w:rsidP="00516D0C">
            <w:pPr>
              <w:jc w:val="center"/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1</w:t>
            </w:r>
          </w:p>
        </w:tc>
        <w:tc>
          <w:tcPr>
            <w:tcW w:w="0" w:type="auto"/>
            <w:hideMark/>
          </w:tcPr>
          <w:p w14:paraId="48B4FF69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62B730E4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3143" w:type="dxa"/>
            <w:hideMark/>
          </w:tcPr>
          <w:p w14:paraId="28DB7B30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 xml:space="preserve">Библиотека ЦОК </w:t>
            </w:r>
            <w:hyperlink r:id="rId22" w:history="1">
              <w:r w:rsidRPr="00A469B0">
                <w:rPr>
                  <w:rFonts w:ascii="inherit" w:eastAsia="Times New Roman" w:hAnsi="inherit"/>
                  <w:color w:val="0000FF"/>
                  <w:sz w:val="25"/>
                </w:rPr>
                <w:t>https://m.edsoo.ru/7f411bf8</w:t>
              </w:r>
            </w:hyperlink>
          </w:p>
        </w:tc>
      </w:tr>
      <w:tr w:rsidR="00A21875" w:rsidRPr="00A469B0" w14:paraId="44CAEE45" w14:textId="77777777" w:rsidTr="001F14B9">
        <w:tc>
          <w:tcPr>
            <w:tcW w:w="538" w:type="dxa"/>
            <w:hideMark/>
          </w:tcPr>
          <w:p w14:paraId="4BC8629F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3.3</w:t>
            </w:r>
          </w:p>
        </w:tc>
        <w:tc>
          <w:tcPr>
            <w:tcW w:w="0" w:type="auto"/>
            <w:hideMark/>
          </w:tcPr>
          <w:p w14:paraId="617C5C94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>Музыка на войне, музыка о войне: песни Великой Отечественной войны – песни Великой Победы</w:t>
            </w:r>
          </w:p>
        </w:tc>
        <w:tc>
          <w:tcPr>
            <w:tcW w:w="0" w:type="auto"/>
            <w:hideMark/>
          </w:tcPr>
          <w:p w14:paraId="7AF88C67" w14:textId="77777777" w:rsidR="00A21875" w:rsidRPr="00A469B0" w:rsidRDefault="00A21875" w:rsidP="00516D0C">
            <w:pPr>
              <w:jc w:val="center"/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1</w:t>
            </w:r>
          </w:p>
        </w:tc>
        <w:tc>
          <w:tcPr>
            <w:tcW w:w="0" w:type="auto"/>
            <w:hideMark/>
          </w:tcPr>
          <w:p w14:paraId="2C2F482D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2CF0AA75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3143" w:type="dxa"/>
            <w:hideMark/>
          </w:tcPr>
          <w:p w14:paraId="27C8289E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 xml:space="preserve">Библиотека ЦОК </w:t>
            </w:r>
            <w:hyperlink r:id="rId23" w:history="1">
              <w:r w:rsidRPr="00A469B0">
                <w:rPr>
                  <w:rFonts w:ascii="inherit" w:eastAsia="Times New Roman" w:hAnsi="inherit"/>
                  <w:color w:val="0000FF"/>
                  <w:sz w:val="25"/>
                </w:rPr>
                <w:t>https://m.edsoo.ru/7f411bf8</w:t>
              </w:r>
            </w:hyperlink>
          </w:p>
        </w:tc>
      </w:tr>
      <w:tr w:rsidR="00A21875" w:rsidRPr="00A469B0" w14:paraId="56EB2024" w14:textId="77777777" w:rsidTr="001F14B9">
        <w:tc>
          <w:tcPr>
            <w:tcW w:w="2884" w:type="dxa"/>
            <w:gridSpan w:val="2"/>
            <w:hideMark/>
          </w:tcPr>
          <w:p w14:paraId="3823A1BC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>Итого по разделу</w:t>
            </w:r>
          </w:p>
        </w:tc>
        <w:tc>
          <w:tcPr>
            <w:tcW w:w="0" w:type="auto"/>
            <w:hideMark/>
          </w:tcPr>
          <w:p w14:paraId="4A008CE0" w14:textId="77777777" w:rsidR="00A21875" w:rsidRPr="00A469B0" w:rsidRDefault="00A21875" w:rsidP="00516D0C">
            <w:pPr>
              <w:jc w:val="center"/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3</w:t>
            </w:r>
          </w:p>
        </w:tc>
        <w:tc>
          <w:tcPr>
            <w:tcW w:w="6376" w:type="dxa"/>
            <w:gridSpan w:val="3"/>
            <w:hideMark/>
          </w:tcPr>
          <w:p w14:paraId="12295694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</w:tr>
      <w:tr w:rsidR="00A21875" w:rsidRPr="00A469B0" w14:paraId="5B0FD13D" w14:textId="77777777" w:rsidTr="001F14B9">
        <w:tc>
          <w:tcPr>
            <w:tcW w:w="10065" w:type="dxa"/>
            <w:gridSpan w:val="6"/>
            <w:hideMark/>
          </w:tcPr>
          <w:p w14:paraId="153CDDA5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b/>
                <w:bCs/>
                <w:sz w:val="25"/>
              </w:rPr>
              <w:t>ВАРИАТИВНАЯ ЧАСТЬ</w:t>
            </w:r>
          </w:p>
        </w:tc>
      </w:tr>
      <w:tr w:rsidR="00A21875" w:rsidRPr="00A469B0" w14:paraId="5624DABE" w14:textId="77777777" w:rsidTr="001F14B9">
        <w:tc>
          <w:tcPr>
            <w:tcW w:w="10065" w:type="dxa"/>
            <w:gridSpan w:val="6"/>
            <w:hideMark/>
          </w:tcPr>
          <w:p w14:paraId="08DB0A3F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b/>
                <w:bCs/>
                <w:sz w:val="25"/>
              </w:rPr>
              <w:t>Раздел 1.Музыка народов мира</w:t>
            </w:r>
          </w:p>
        </w:tc>
      </w:tr>
      <w:tr w:rsidR="00A21875" w:rsidRPr="00A469B0" w14:paraId="1858A0F0" w14:textId="77777777" w:rsidTr="001F14B9">
        <w:tc>
          <w:tcPr>
            <w:tcW w:w="538" w:type="dxa"/>
            <w:hideMark/>
          </w:tcPr>
          <w:p w14:paraId="5EE88C47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1.1</w:t>
            </w:r>
          </w:p>
        </w:tc>
        <w:tc>
          <w:tcPr>
            <w:tcW w:w="0" w:type="auto"/>
            <w:hideMark/>
          </w:tcPr>
          <w:p w14:paraId="1A5A7728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 xml:space="preserve">Фольклор других народов и стран в музыке отечественных и зарубежных композиторов: «Мама» русского композитора В. Гаврилина и итальянского — </w:t>
            </w:r>
            <w:proofErr w:type="spellStart"/>
            <w:r w:rsidRPr="00A469B0">
              <w:rPr>
                <w:rFonts w:ascii="inherit" w:eastAsia="Times New Roman" w:hAnsi="inherit"/>
                <w:sz w:val="25"/>
                <w:szCs w:val="25"/>
              </w:rPr>
              <w:t>Ч.Биксио</w:t>
            </w:r>
            <w:proofErr w:type="spellEnd"/>
            <w:r w:rsidRPr="00A469B0">
              <w:rPr>
                <w:rFonts w:ascii="inherit" w:eastAsia="Times New Roman" w:hAnsi="inherit"/>
                <w:sz w:val="25"/>
                <w:szCs w:val="25"/>
              </w:rPr>
              <w:t>; C.В. Рахманинов «Не пой, красавица при мне» и Ж.Бизе Фарандола из 2-й сюиты «</w:t>
            </w:r>
            <w:proofErr w:type="spellStart"/>
            <w:r w:rsidRPr="00A469B0">
              <w:rPr>
                <w:rFonts w:ascii="inherit" w:eastAsia="Times New Roman" w:hAnsi="inherit"/>
                <w:sz w:val="25"/>
                <w:szCs w:val="25"/>
              </w:rPr>
              <w:t>Арлезианка</w:t>
            </w:r>
            <w:proofErr w:type="spellEnd"/>
            <w:r w:rsidRPr="00A469B0">
              <w:rPr>
                <w:rFonts w:ascii="inherit" w:eastAsia="Times New Roman" w:hAnsi="inherit"/>
                <w:sz w:val="25"/>
                <w:szCs w:val="25"/>
              </w:rPr>
              <w:t>»</w:t>
            </w:r>
          </w:p>
        </w:tc>
        <w:tc>
          <w:tcPr>
            <w:tcW w:w="0" w:type="auto"/>
            <w:hideMark/>
          </w:tcPr>
          <w:p w14:paraId="1B99FA92" w14:textId="77777777" w:rsidR="00A21875" w:rsidRPr="00A469B0" w:rsidRDefault="00A21875" w:rsidP="00516D0C">
            <w:pPr>
              <w:jc w:val="center"/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2</w:t>
            </w:r>
          </w:p>
        </w:tc>
        <w:tc>
          <w:tcPr>
            <w:tcW w:w="0" w:type="auto"/>
            <w:hideMark/>
          </w:tcPr>
          <w:p w14:paraId="7D2E7FFD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7BF0FBA7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3143" w:type="dxa"/>
            <w:hideMark/>
          </w:tcPr>
          <w:p w14:paraId="66F3217D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 xml:space="preserve">Библиотека ЦОК </w:t>
            </w:r>
            <w:hyperlink r:id="rId24" w:history="1">
              <w:r w:rsidRPr="00A469B0">
                <w:rPr>
                  <w:rFonts w:ascii="inherit" w:eastAsia="Times New Roman" w:hAnsi="inherit"/>
                  <w:color w:val="0000FF"/>
                  <w:sz w:val="25"/>
                </w:rPr>
                <w:t>https://m.edsoo.ru/7f411bf8</w:t>
              </w:r>
            </w:hyperlink>
          </w:p>
        </w:tc>
      </w:tr>
      <w:tr w:rsidR="00A21875" w:rsidRPr="00A469B0" w14:paraId="06565197" w14:textId="77777777" w:rsidTr="001F14B9">
        <w:tc>
          <w:tcPr>
            <w:tcW w:w="538" w:type="dxa"/>
            <w:hideMark/>
          </w:tcPr>
          <w:p w14:paraId="1B22D994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1.2</w:t>
            </w:r>
          </w:p>
        </w:tc>
        <w:tc>
          <w:tcPr>
            <w:tcW w:w="0" w:type="auto"/>
            <w:hideMark/>
          </w:tcPr>
          <w:p w14:paraId="2301B3B2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 xml:space="preserve">Образы других культур в музыке русских композиторов: М. Мусоргский Танец </w:t>
            </w:r>
            <w:proofErr w:type="spellStart"/>
            <w:r w:rsidRPr="00A469B0">
              <w:rPr>
                <w:rFonts w:ascii="inherit" w:eastAsia="Times New Roman" w:hAnsi="inherit"/>
                <w:sz w:val="25"/>
                <w:szCs w:val="25"/>
              </w:rPr>
              <w:t>персидок</w:t>
            </w:r>
            <w:proofErr w:type="spellEnd"/>
            <w:r w:rsidRPr="00A469B0">
              <w:rPr>
                <w:rFonts w:ascii="inherit" w:eastAsia="Times New Roman" w:hAnsi="inherit"/>
                <w:sz w:val="25"/>
                <w:szCs w:val="25"/>
              </w:rPr>
              <w:t xml:space="preserve"> из оперы «Хованщина». А.Хачатурян «Танец с саблями» из балета </w:t>
            </w:r>
            <w:r w:rsidRPr="00A469B0">
              <w:rPr>
                <w:rFonts w:ascii="inherit" w:eastAsia="Times New Roman" w:hAnsi="inherit"/>
                <w:sz w:val="25"/>
                <w:szCs w:val="25"/>
              </w:rPr>
              <w:lastRenderedPageBreak/>
              <w:t>«Гаянэ»</w:t>
            </w:r>
          </w:p>
        </w:tc>
        <w:tc>
          <w:tcPr>
            <w:tcW w:w="0" w:type="auto"/>
            <w:hideMark/>
          </w:tcPr>
          <w:p w14:paraId="13577E98" w14:textId="77777777" w:rsidR="00A21875" w:rsidRPr="00A469B0" w:rsidRDefault="00A21875" w:rsidP="00516D0C">
            <w:pPr>
              <w:jc w:val="center"/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lastRenderedPageBreak/>
              <w:t>1</w:t>
            </w:r>
          </w:p>
        </w:tc>
        <w:tc>
          <w:tcPr>
            <w:tcW w:w="0" w:type="auto"/>
            <w:hideMark/>
          </w:tcPr>
          <w:p w14:paraId="1EA05946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088D93EC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3143" w:type="dxa"/>
            <w:hideMark/>
          </w:tcPr>
          <w:p w14:paraId="3A706EC5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 xml:space="preserve">Библиотека ЦОК </w:t>
            </w:r>
            <w:hyperlink r:id="rId25" w:history="1">
              <w:r w:rsidRPr="00A469B0">
                <w:rPr>
                  <w:rFonts w:ascii="inherit" w:eastAsia="Times New Roman" w:hAnsi="inherit"/>
                  <w:color w:val="0000FF"/>
                  <w:sz w:val="25"/>
                </w:rPr>
                <w:t>https://m.edsoo.ru/7f411bf8</w:t>
              </w:r>
            </w:hyperlink>
          </w:p>
        </w:tc>
      </w:tr>
      <w:tr w:rsidR="00A21875" w:rsidRPr="00A469B0" w14:paraId="6B40D3DB" w14:textId="77777777" w:rsidTr="001F14B9">
        <w:tc>
          <w:tcPr>
            <w:tcW w:w="538" w:type="dxa"/>
            <w:hideMark/>
          </w:tcPr>
          <w:p w14:paraId="3884AF0D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1.3</w:t>
            </w:r>
          </w:p>
        </w:tc>
        <w:tc>
          <w:tcPr>
            <w:tcW w:w="0" w:type="auto"/>
            <w:hideMark/>
          </w:tcPr>
          <w:p w14:paraId="553C4B1B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>Русские музыкальные цитаты в творчестве зарубежных композиторов: П. Сарасате «Москвичка». И.Штраус «Русский марш»</w:t>
            </w:r>
          </w:p>
        </w:tc>
        <w:tc>
          <w:tcPr>
            <w:tcW w:w="0" w:type="auto"/>
            <w:hideMark/>
          </w:tcPr>
          <w:p w14:paraId="051A2C4B" w14:textId="77777777" w:rsidR="00A21875" w:rsidRPr="00A469B0" w:rsidRDefault="00A21875" w:rsidP="00516D0C">
            <w:pPr>
              <w:jc w:val="center"/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1</w:t>
            </w:r>
          </w:p>
        </w:tc>
        <w:tc>
          <w:tcPr>
            <w:tcW w:w="0" w:type="auto"/>
            <w:hideMark/>
          </w:tcPr>
          <w:p w14:paraId="5821F8C9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2A52120F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3143" w:type="dxa"/>
            <w:hideMark/>
          </w:tcPr>
          <w:p w14:paraId="298B9787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 xml:space="preserve">Библиотека ЦОК </w:t>
            </w:r>
            <w:hyperlink r:id="rId26" w:history="1">
              <w:r w:rsidRPr="00A469B0">
                <w:rPr>
                  <w:rFonts w:ascii="inherit" w:eastAsia="Times New Roman" w:hAnsi="inherit"/>
                  <w:color w:val="0000FF"/>
                  <w:sz w:val="25"/>
                </w:rPr>
                <w:t>https://m.edsoo.ru/7f411bf8</w:t>
              </w:r>
            </w:hyperlink>
          </w:p>
        </w:tc>
      </w:tr>
      <w:tr w:rsidR="00A21875" w:rsidRPr="00A469B0" w14:paraId="3F217034" w14:textId="77777777" w:rsidTr="001F14B9">
        <w:tc>
          <w:tcPr>
            <w:tcW w:w="2884" w:type="dxa"/>
            <w:gridSpan w:val="2"/>
            <w:hideMark/>
          </w:tcPr>
          <w:p w14:paraId="310C7324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>Итого по разделу</w:t>
            </w:r>
          </w:p>
        </w:tc>
        <w:tc>
          <w:tcPr>
            <w:tcW w:w="0" w:type="auto"/>
            <w:hideMark/>
          </w:tcPr>
          <w:p w14:paraId="45AA0C36" w14:textId="77777777" w:rsidR="00A21875" w:rsidRPr="00A469B0" w:rsidRDefault="00A21875" w:rsidP="00516D0C">
            <w:pPr>
              <w:jc w:val="center"/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4</w:t>
            </w:r>
          </w:p>
        </w:tc>
        <w:tc>
          <w:tcPr>
            <w:tcW w:w="6376" w:type="dxa"/>
            <w:gridSpan w:val="3"/>
            <w:hideMark/>
          </w:tcPr>
          <w:p w14:paraId="27A34F2E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</w:tr>
      <w:tr w:rsidR="00A21875" w:rsidRPr="00A469B0" w14:paraId="502B5B8C" w14:textId="77777777" w:rsidTr="001F14B9">
        <w:tc>
          <w:tcPr>
            <w:tcW w:w="10065" w:type="dxa"/>
            <w:gridSpan w:val="6"/>
            <w:hideMark/>
          </w:tcPr>
          <w:p w14:paraId="00DA423A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b/>
                <w:bCs/>
                <w:sz w:val="25"/>
              </w:rPr>
              <w:t>Раздел 2.Духовная музыка</w:t>
            </w:r>
          </w:p>
        </w:tc>
      </w:tr>
      <w:tr w:rsidR="00A21875" w:rsidRPr="00A469B0" w14:paraId="0C571AA8" w14:textId="77777777" w:rsidTr="001F14B9">
        <w:tc>
          <w:tcPr>
            <w:tcW w:w="538" w:type="dxa"/>
            <w:hideMark/>
          </w:tcPr>
          <w:p w14:paraId="2A63F7B5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2.1</w:t>
            </w:r>
          </w:p>
        </w:tc>
        <w:tc>
          <w:tcPr>
            <w:tcW w:w="0" w:type="auto"/>
            <w:hideMark/>
          </w:tcPr>
          <w:p w14:paraId="5822A4A2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>Религиозные праздники: вербное воскресенье: «</w:t>
            </w:r>
            <w:proofErr w:type="spellStart"/>
            <w:r w:rsidRPr="00A469B0">
              <w:rPr>
                <w:rFonts w:ascii="inherit" w:eastAsia="Times New Roman" w:hAnsi="inherit"/>
                <w:sz w:val="25"/>
                <w:szCs w:val="25"/>
              </w:rPr>
              <w:t>Вербочки</w:t>
            </w:r>
            <w:proofErr w:type="spellEnd"/>
            <w:r w:rsidRPr="00A469B0">
              <w:rPr>
                <w:rFonts w:ascii="inherit" w:eastAsia="Times New Roman" w:hAnsi="inherit"/>
                <w:sz w:val="25"/>
                <w:szCs w:val="25"/>
              </w:rPr>
              <w:t>» русского поэта А. Блока. Выучи и спой песни А. Гречанинова и Р. Глиэра</w:t>
            </w:r>
          </w:p>
        </w:tc>
        <w:tc>
          <w:tcPr>
            <w:tcW w:w="0" w:type="auto"/>
            <w:hideMark/>
          </w:tcPr>
          <w:p w14:paraId="4412B870" w14:textId="77777777" w:rsidR="00A21875" w:rsidRPr="00A469B0" w:rsidRDefault="00A21875" w:rsidP="00516D0C">
            <w:pPr>
              <w:jc w:val="center"/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1</w:t>
            </w:r>
          </w:p>
        </w:tc>
        <w:tc>
          <w:tcPr>
            <w:tcW w:w="0" w:type="auto"/>
            <w:hideMark/>
          </w:tcPr>
          <w:p w14:paraId="1D3A7582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66BAC761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3143" w:type="dxa"/>
            <w:hideMark/>
          </w:tcPr>
          <w:p w14:paraId="267FB533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 xml:space="preserve">Библиотека ЦОК </w:t>
            </w:r>
            <w:hyperlink r:id="rId27" w:history="1">
              <w:r w:rsidRPr="00A469B0">
                <w:rPr>
                  <w:rFonts w:ascii="inherit" w:eastAsia="Times New Roman" w:hAnsi="inherit"/>
                  <w:color w:val="0000FF"/>
                  <w:sz w:val="25"/>
                </w:rPr>
                <w:t>https://m.edsoo.ru/7f411bf8</w:t>
              </w:r>
            </w:hyperlink>
          </w:p>
        </w:tc>
      </w:tr>
      <w:tr w:rsidR="00A21875" w:rsidRPr="00A469B0" w14:paraId="613E0633" w14:textId="77777777" w:rsidTr="001F14B9">
        <w:tc>
          <w:tcPr>
            <w:tcW w:w="538" w:type="dxa"/>
            <w:hideMark/>
          </w:tcPr>
          <w:p w14:paraId="04A64A32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2.2</w:t>
            </w:r>
          </w:p>
        </w:tc>
        <w:tc>
          <w:tcPr>
            <w:tcW w:w="0" w:type="auto"/>
            <w:hideMark/>
          </w:tcPr>
          <w:p w14:paraId="7A790540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>Троица: летние народные обрядовые песни, детские песни о березках («Березонька кудрявая» и др.)</w:t>
            </w:r>
          </w:p>
        </w:tc>
        <w:tc>
          <w:tcPr>
            <w:tcW w:w="0" w:type="auto"/>
            <w:hideMark/>
          </w:tcPr>
          <w:p w14:paraId="0FCB6515" w14:textId="77777777" w:rsidR="00A21875" w:rsidRPr="00A469B0" w:rsidRDefault="00A21875" w:rsidP="00516D0C">
            <w:pPr>
              <w:jc w:val="center"/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1</w:t>
            </w:r>
          </w:p>
        </w:tc>
        <w:tc>
          <w:tcPr>
            <w:tcW w:w="0" w:type="auto"/>
            <w:hideMark/>
          </w:tcPr>
          <w:p w14:paraId="08F1A1C9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38D8569D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3143" w:type="dxa"/>
            <w:hideMark/>
          </w:tcPr>
          <w:p w14:paraId="5E7FA085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 xml:space="preserve">Библиотека ЦОК </w:t>
            </w:r>
            <w:hyperlink r:id="rId28" w:history="1">
              <w:r w:rsidRPr="00A469B0">
                <w:rPr>
                  <w:rFonts w:ascii="inherit" w:eastAsia="Times New Roman" w:hAnsi="inherit"/>
                  <w:color w:val="0000FF"/>
                  <w:sz w:val="25"/>
                </w:rPr>
                <w:t>https://m.edsoo.ru/7f411bf8</w:t>
              </w:r>
            </w:hyperlink>
          </w:p>
        </w:tc>
      </w:tr>
      <w:tr w:rsidR="00A21875" w:rsidRPr="00A469B0" w14:paraId="27384A53" w14:textId="77777777" w:rsidTr="001F14B9">
        <w:tc>
          <w:tcPr>
            <w:tcW w:w="2884" w:type="dxa"/>
            <w:gridSpan w:val="2"/>
            <w:hideMark/>
          </w:tcPr>
          <w:p w14:paraId="2380C458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>Итого по разделу</w:t>
            </w:r>
          </w:p>
        </w:tc>
        <w:tc>
          <w:tcPr>
            <w:tcW w:w="0" w:type="auto"/>
            <w:hideMark/>
          </w:tcPr>
          <w:p w14:paraId="1DF93A70" w14:textId="77777777" w:rsidR="00A21875" w:rsidRPr="00A469B0" w:rsidRDefault="00A21875" w:rsidP="00516D0C">
            <w:pPr>
              <w:jc w:val="center"/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2</w:t>
            </w:r>
          </w:p>
        </w:tc>
        <w:tc>
          <w:tcPr>
            <w:tcW w:w="6376" w:type="dxa"/>
            <w:gridSpan w:val="3"/>
            <w:hideMark/>
          </w:tcPr>
          <w:p w14:paraId="7D43A5B0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</w:tr>
      <w:tr w:rsidR="00A21875" w:rsidRPr="00A469B0" w14:paraId="3FC83217" w14:textId="77777777" w:rsidTr="001F14B9">
        <w:tc>
          <w:tcPr>
            <w:tcW w:w="10065" w:type="dxa"/>
            <w:gridSpan w:val="6"/>
            <w:hideMark/>
          </w:tcPr>
          <w:p w14:paraId="35880F85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b/>
                <w:bCs/>
                <w:sz w:val="25"/>
              </w:rPr>
              <w:t>Раздел 3.Музыка театра и кино</w:t>
            </w:r>
          </w:p>
        </w:tc>
      </w:tr>
      <w:tr w:rsidR="00A21875" w:rsidRPr="00A469B0" w14:paraId="6135A3FD" w14:textId="77777777" w:rsidTr="001F14B9">
        <w:tc>
          <w:tcPr>
            <w:tcW w:w="538" w:type="dxa"/>
            <w:hideMark/>
          </w:tcPr>
          <w:p w14:paraId="7E366ED9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3.1</w:t>
            </w:r>
          </w:p>
        </w:tc>
        <w:tc>
          <w:tcPr>
            <w:tcW w:w="0" w:type="auto"/>
            <w:hideMark/>
          </w:tcPr>
          <w:p w14:paraId="09477A83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>Патриотическая и народная тема в театре и кино: Симфония № 3 «Героическая» Людвига ван Бетховена. опера «Война и мир»; музыка к кинофильму «Александр Невский» С.С. Прокофьева, оперы «Борис Годунов» и другие произведения</w:t>
            </w:r>
          </w:p>
        </w:tc>
        <w:tc>
          <w:tcPr>
            <w:tcW w:w="0" w:type="auto"/>
            <w:hideMark/>
          </w:tcPr>
          <w:p w14:paraId="1633BAD9" w14:textId="77777777" w:rsidR="00A21875" w:rsidRPr="00A469B0" w:rsidRDefault="00A21875" w:rsidP="00516D0C">
            <w:pPr>
              <w:jc w:val="center"/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2</w:t>
            </w:r>
          </w:p>
        </w:tc>
        <w:tc>
          <w:tcPr>
            <w:tcW w:w="0" w:type="auto"/>
            <w:hideMark/>
          </w:tcPr>
          <w:p w14:paraId="5993E6B4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1A06795C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3143" w:type="dxa"/>
            <w:hideMark/>
          </w:tcPr>
          <w:p w14:paraId="056A7C77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 xml:space="preserve">Библиотека ЦОК </w:t>
            </w:r>
            <w:hyperlink r:id="rId29" w:history="1">
              <w:r w:rsidRPr="00A469B0">
                <w:rPr>
                  <w:rFonts w:ascii="inherit" w:eastAsia="Times New Roman" w:hAnsi="inherit"/>
                  <w:color w:val="0000FF"/>
                  <w:sz w:val="25"/>
                </w:rPr>
                <w:t>https://m.edsoo.ru/7f411bf8</w:t>
              </w:r>
            </w:hyperlink>
          </w:p>
        </w:tc>
      </w:tr>
      <w:tr w:rsidR="00A21875" w:rsidRPr="00A469B0" w14:paraId="043707A5" w14:textId="77777777" w:rsidTr="001F14B9">
        <w:tc>
          <w:tcPr>
            <w:tcW w:w="538" w:type="dxa"/>
            <w:hideMark/>
          </w:tcPr>
          <w:p w14:paraId="61E11B0B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3.2</w:t>
            </w:r>
          </w:p>
        </w:tc>
        <w:tc>
          <w:tcPr>
            <w:tcW w:w="0" w:type="auto"/>
            <w:hideMark/>
          </w:tcPr>
          <w:p w14:paraId="13D751AF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>Сюжет музыкального спектакля: мюзиклы «Семеро козлят на новый лад» А. Рыбникова, «Звуки музыки» Р. Роджерса</w:t>
            </w:r>
          </w:p>
        </w:tc>
        <w:tc>
          <w:tcPr>
            <w:tcW w:w="0" w:type="auto"/>
            <w:hideMark/>
          </w:tcPr>
          <w:p w14:paraId="46657480" w14:textId="77777777" w:rsidR="00A21875" w:rsidRPr="00A469B0" w:rsidRDefault="00A21875" w:rsidP="00516D0C">
            <w:pPr>
              <w:jc w:val="center"/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2</w:t>
            </w:r>
          </w:p>
        </w:tc>
        <w:tc>
          <w:tcPr>
            <w:tcW w:w="0" w:type="auto"/>
            <w:hideMark/>
          </w:tcPr>
          <w:p w14:paraId="3D3328BE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6EAEDD7C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3143" w:type="dxa"/>
            <w:hideMark/>
          </w:tcPr>
          <w:p w14:paraId="4573BD6E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 xml:space="preserve">Библиотека ЦОК </w:t>
            </w:r>
            <w:hyperlink r:id="rId30" w:history="1">
              <w:r w:rsidRPr="00A469B0">
                <w:rPr>
                  <w:rFonts w:ascii="inherit" w:eastAsia="Times New Roman" w:hAnsi="inherit"/>
                  <w:color w:val="0000FF"/>
                  <w:sz w:val="25"/>
                </w:rPr>
                <w:t>https://m.edsoo.ru/7f411bf8</w:t>
              </w:r>
            </w:hyperlink>
          </w:p>
        </w:tc>
      </w:tr>
      <w:tr w:rsidR="00A21875" w:rsidRPr="00A469B0" w14:paraId="7FCE0C25" w14:textId="77777777" w:rsidTr="001F14B9">
        <w:tc>
          <w:tcPr>
            <w:tcW w:w="538" w:type="dxa"/>
            <w:hideMark/>
          </w:tcPr>
          <w:p w14:paraId="4E2D00E2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3.3</w:t>
            </w:r>
          </w:p>
        </w:tc>
        <w:tc>
          <w:tcPr>
            <w:tcW w:w="0" w:type="auto"/>
            <w:hideMark/>
          </w:tcPr>
          <w:p w14:paraId="2F87C3EE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>Кто создаёт музыкальный спектакль: В. Моцарт опера «Волшебная флейта» (фрагменты)</w:t>
            </w:r>
          </w:p>
        </w:tc>
        <w:tc>
          <w:tcPr>
            <w:tcW w:w="0" w:type="auto"/>
            <w:hideMark/>
          </w:tcPr>
          <w:p w14:paraId="06745589" w14:textId="77777777" w:rsidR="00A21875" w:rsidRPr="00A469B0" w:rsidRDefault="00A21875" w:rsidP="00516D0C">
            <w:pPr>
              <w:jc w:val="center"/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1</w:t>
            </w:r>
          </w:p>
        </w:tc>
        <w:tc>
          <w:tcPr>
            <w:tcW w:w="0" w:type="auto"/>
            <w:hideMark/>
          </w:tcPr>
          <w:p w14:paraId="3802149A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42DD3BC0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3143" w:type="dxa"/>
            <w:hideMark/>
          </w:tcPr>
          <w:p w14:paraId="3C4A0C7E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 xml:space="preserve">Библиотека ЦОК </w:t>
            </w:r>
            <w:hyperlink r:id="rId31" w:history="1">
              <w:r w:rsidRPr="00A469B0">
                <w:rPr>
                  <w:rFonts w:ascii="inherit" w:eastAsia="Times New Roman" w:hAnsi="inherit"/>
                  <w:color w:val="0000FF"/>
                  <w:sz w:val="25"/>
                </w:rPr>
                <w:t>https://m.edsoo.ru/7f411bf8</w:t>
              </w:r>
            </w:hyperlink>
          </w:p>
        </w:tc>
      </w:tr>
      <w:tr w:rsidR="00A21875" w:rsidRPr="00A469B0" w14:paraId="555B734F" w14:textId="77777777" w:rsidTr="001F14B9">
        <w:tc>
          <w:tcPr>
            <w:tcW w:w="2884" w:type="dxa"/>
            <w:gridSpan w:val="2"/>
            <w:hideMark/>
          </w:tcPr>
          <w:p w14:paraId="1EB4E77F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>Итого по разделу</w:t>
            </w:r>
          </w:p>
        </w:tc>
        <w:tc>
          <w:tcPr>
            <w:tcW w:w="0" w:type="auto"/>
            <w:hideMark/>
          </w:tcPr>
          <w:p w14:paraId="1D21B6F3" w14:textId="77777777" w:rsidR="00A21875" w:rsidRPr="00A469B0" w:rsidRDefault="00A21875" w:rsidP="00516D0C">
            <w:pPr>
              <w:jc w:val="center"/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5</w:t>
            </w:r>
          </w:p>
        </w:tc>
        <w:tc>
          <w:tcPr>
            <w:tcW w:w="6376" w:type="dxa"/>
            <w:gridSpan w:val="3"/>
            <w:hideMark/>
          </w:tcPr>
          <w:p w14:paraId="31744A84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</w:tr>
      <w:tr w:rsidR="00A21875" w:rsidRPr="00A469B0" w14:paraId="71EDE650" w14:textId="77777777" w:rsidTr="001F14B9">
        <w:tc>
          <w:tcPr>
            <w:tcW w:w="10065" w:type="dxa"/>
            <w:gridSpan w:val="6"/>
            <w:hideMark/>
          </w:tcPr>
          <w:p w14:paraId="306370DF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b/>
                <w:bCs/>
                <w:sz w:val="25"/>
              </w:rPr>
              <w:lastRenderedPageBreak/>
              <w:t>Раздел 4.Современная музыкальная культура</w:t>
            </w:r>
          </w:p>
        </w:tc>
      </w:tr>
      <w:tr w:rsidR="00A21875" w:rsidRPr="00A469B0" w14:paraId="0469E81A" w14:textId="77777777" w:rsidTr="001F14B9">
        <w:tc>
          <w:tcPr>
            <w:tcW w:w="538" w:type="dxa"/>
            <w:hideMark/>
          </w:tcPr>
          <w:p w14:paraId="4EA979F5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4.1</w:t>
            </w:r>
          </w:p>
        </w:tc>
        <w:tc>
          <w:tcPr>
            <w:tcW w:w="0" w:type="auto"/>
            <w:hideMark/>
          </w:tcPr>
          <w:p w14:paraId="56B87F40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 xml:space="preserve">Исполнители современной музыки: SHAMAN исполняет песню «Конь», музыка И. Матвиенко, стихи А. Шаганова; пьесы В. </w:t>
            </w:r>
            <w:proofErr w:type="spellStart"/>
            <w:r w:rsidRPr="00A469B0">
              <w:rPr>
                <w:rFonts w:ascii="inherit" w:eastAsia="Times New Roman" w:hAnsi="inherit"/>
                <w:sz w:val="25"/>
                <w:szCs w:val="25"/>
              </w:rPr>
              <w:t>Малярова</w:t>
            </w:r>
            <w:proofErr w:type="spellEnd"/>
            <w:r w:rsidRPr="00A469B0">
              <w:rPr>
                <w:rFonts w:ascii="inherit" w:eastAsia="Times New Roman" w:hAnsi="inherit"/>
                <w:sz w:val="25"/>
                <w:szCs w:val="25"/>
              </w:rPr>
              <w:t xml:space="preserve"> из сюиты «В монастыре» «У иконы Богородицы», «</w:t>
            </w:r>
            <w:proofErr w:type="spellStart"/>
            <w:r w:rsidRPr="00A469B0">
              <w:rPr>
                <w:rFonts w:ascii="inherit" w:eastAsia="Times New Roman" w:hAnsi="inherit"/>
                <w:sz w:val="25"/>
                <w:szCs w:val="25"/>
              </w:rPr>
              <w:t>Величит</w:t>
            </w:r>
            <w:proofErr w:type="spellEnd"/>
            <w:r w:rsidRPr="00A469B0">
              <w:rPr>
                <w:rFonts w:ascii="inherit" w:eastAsia="Times New Roman" w:hAnsi="inherit"/>
                <w:sz w:val="25"/>
                <w:szCs w:val="25"/>
              </w:rPr>
              <w:t xml:space="preserve"> душа моя Господа» в рамках фестиваля современной музыки</w:t>
            </w:r>
          </w:p>
        </w:tc>
        <w:tc>
          <w:tcPr>
            <w:tcW w:w="0" w:type="auto"/>
            <w:hideMark/>
          </w:tcPr>
          <w:p w14:paraId="7EF68C85" w14:textId="77777777" w:rsidR="00A21875" w:rsidRPr="00A469B0" w:rsidRDefault="00A21875" w:rsidP="00516D0C">
            <w:pPr>
              <w:jc w:val="center"/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2</w:t>
            </w:r>
          </w:p>
        </w:tc>
        <w:tc>
          <w:tcPr>
            <w:tcW w:w="0" w:type="auto"/>
            <w:hideMark/>
          </w:tcPr>
          <w:p w14:paraId="5379B517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7F25070C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3143" w:type="dxa"/>
            <w:hideMark/>
          </w:tcPr>
          <w:p w14:paraId="4A8C5371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 xml:space="preserve">Библиотека ЦОК </w:t>
            </w:r>
            <w:hyperlink r:id="rId32" w:history="1">
              <w:r w:rsidRPr="00A469B0">
                <w:rPr>
                  <w:rFonts w:ascii="inherit" w:eastAsia="Times New Roman" w:hAnsi="inherit"/>
                  <w:color w:val="0000FF"/>
                  <w:sz w:val="25"/>
                </w:rPr>
                <w:t>https://m.edsoo.ru/7f411bf8</w:t>
              </w:r>
            </w:hyperlink>
          </w:p>
        </w:tc>
      </w:tr>
      <w:tr w:rsidR="00A21875" w:rsidRPr="00A469B0" w14:paraId="65EDAE58" w14:textId="77777777" w:rsidTr="001F14B9">
        <w:tc>
          <w:tcPr>
            <w:tcW w:w="538" w:type="dxa"/>
            <w:hideMark/>
          </w:tcPr>
          <w:p w14:paraId="6DF9DCF3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4.2</w:t>
            </w:r>
          </w:p>
        </w:tc>
        <w:tc>
          <w:tcPr>
            <w:tcW w:w="0" w:type="auto"/>
            <w:hideMark/>
          </w:tcPr>
          <w:p w14:paraId="259E3643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>Особенности джаза: «Колыбельная» из оперы Дж. Гершвина «Порги и Бесс»</w:t>
            </w:r>
          </w:p>
        </w:tc>
        <w:tc>
          <w:tcPr>
            <w:tcW w:w="0" w:type="auto"/>
            <w:hideMark/>
          </w:tcPr>
          <w:p w14:paraId="4194760A" w14:textId="77777777" w:rsidR="00A21875" w:rsidRPr="00A469B0" w:rsidRDefault="00A21875" w:rsidP="00516D0C">
            <w:pPr>
              <w:jc w:val="center"/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1</w:t>
            </w:r>
          </w:p>
        </w:tc>
        <w:tc>
          <w:tcPr>
            <w:tcW w:w="0" w:type="auto"/>
            <w:hideMark/>
          </w:tcPr>
          <w:p w14:paraId="77814555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354DB6B4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3143" w:type="dxa"/>
            <w:hideMark/>
          </w:tcPr>
          <w:p w14:paraId="0166F5BB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 xml:space="preserve">Библиотека ЦОК </w:t>
            </w:r>
            <w:hyperlink r:id="rId33" w:history="1">
              <w:r w:rsidRPr="00A469B0">
                <w:rPr>
                  <w:rFonts w:ascii="inherit" w:eastAsia="Times New Roman" w:hAnsi="inherit"/>
                  <w:color w:val="0000FF"/>
                  <w:sz w:val="25"/>
                </w:rPr>
                <w:t>https://m.edsoo.ru/7f411bf8</w:t>
              </w:r>
            </w:hyperlink>
          </w:p>
        </w:tc>
      </w:tr>
      <w:tr w:rsidR="00A21875" w:rsidRPr="00A469B0" w14:paraId="28B91B16" w14:textId="77777777" w:rsidTr="001F14B9">
        <w:tc>
          <w:tcPr>
            <w:tcW w:w="538" w:type="dxa"/>
            <w:hideMark/>
          </w:tcPr>
          <w:p w14:paraId="6A4654A3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4.3</w:t>
            </w:r>
          </w:p>
        </w:tc>
        <w:tc>
          <w:tcPr>
            <w:tcW w:w="0" w:type="auto"/>
            <w:hideMark/>
          </w:tcPr>
          <w:p w14:paraId="2729E162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 xml:space="preserve">Электронные музыкальные инструменты: </w:t>
            </w:r>
            <w:proofErr w:type="spellStart"/>
            <w:r w:rsidRPr="00A469B0">
              <w:rPr>
                <w:rFonts w:ascii="inherit" w:eastAsia="Times New Roman" w:hAnsi="inherit"/>
                <w:sz w:val="25"/>
                <w:szCs w:val="25"/>
              </w:rPr>
              <w:t>Э.Артемьев</w:t>
            </w:r>
            <w:proofErr w:type="spellEnd"/>
            <w:r w:rsidRPr="00A469B0">
              <w:rPr>
                <w:rFonts w:ascii="inherit" w:eastAsia="Times New Roman" w:hAnsi="inherit"/>
                <w:sz w:val="25"/>
                <w:szCs w:val="25"/>
              </w:rPr>
              <w:t xml:space="preserve"> «Поход» из к/ф «Сибириада», «Слушая Баха» из к/ф «Солярис»</w:t>
            </w:r>
          </w:p>
        </w:tc>
        <w:tc>
          <w:tcPr>
            <w:tcW w:w="0" w:type="auto"/>
            <w:hideMark/>
          </w:tcPr>
          <w:p w14:paraId="0CB84339" w14:textId="77777777" w:rsidR="00A21875" w:rsidRPr="00A469B0" w:rsidRDefault="00A21875" w:rsidP="00516D0C">
            <w:pPr>
              <w:jc w:val="center"/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1</w:t>
            </w:r>
          </w:p>
        </w:tc>
        <w:tc>
          <w:tcPr>
            <w:tcW w:w="0" w:type="auto"/>
            <w:hideMark/>
          </w:tcPr>
          <w:p w14:paraId="13F79449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1C007F4D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3143" w:type="dxa"/>
            <w:hideMark/>
          </w:tcPr>
          <w:p w14:paraId="5A206B16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 xml:space="preserve">Библиотека ЦОК </w:t>
            </w:r>
            <w:hyperlink r:id="rId34" w:history="1">
              <w:r w:rsidRPr="00A469B0">
                <w:rPr>
                  <w:rFonts w:ascii="inherit" w:eastAsia="Times New Roman" w:hAnsi="inherit"/>
                  <w:color w:val="0000FF"/>
                  <w:sz w:val="25"/>
                </w:rPr>
                <w:t>https://m.edsoo.ru/7f411bf8</w:t>
              </w:r>
            </w:hyperlink>
          </w:p>
        </w:tc>
      </w:tr>
      <w:tr w:rsidR="00A21875" w:rsidRPr="00A469B0" w14:paraId="7E0CD02E" w14:textId="77777777" w:rsidTr="001F14B9">
        <w:tc>
          <w:tcPr>
            <w:tcW w:w="2884" w:type="dxa"/>
            <w:gridSpan w:val="2"/>
            <w:hideMark/>
          </w:tcPr>
          <w:p w14:paraId="6050EAA4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>Итого по разделу</w:t>
            </w:r>
          </w:p>
        </w:tc>
        <w:tc>
          <w:tcPr>
            <w:tcW w:w="0" w:type="auto"/>
            <w:hideMark/>
          </w:tcPr>
          <w:p w14:paraId="1B4672A4" w14:textId="77777777" w:rsidR="00A21875" w:rsidRPr="00A469B0" w:rsidRDefault="00A21875" w:rsidP="00516D0C">
            <w:pPr>
              <w:jc w:val="center"/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4</w:t>
            </w:r>
          </w:p>
        </w:tc>
        <w:tc>
          <w:tcPr>
            <w:tcW w:w="6376" w:type="dxa"/>
            <w:gridSpan w:val="3"/>
            <w:hideMark/>
          </w:tcPr>
          <w:p w14:paraId="78A8C7FB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</w:tr>
      <w:tr w:rsidR="00A21875" w:rsidRPr="00A469B0" w14:paraId="038D7F00" w14:textId="77777777" w:rsidTr="001F14B9">
        <w:tc>
          <w:tcPr>
            <w:tcW w:w="10065" w:type="dxa"/>
            <w:gridSpan w:val="6"/>
            <w:hideMark/>
          </w:tcPr>
          <w:p w14:paraId="4C9B7969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b/>
                <w:bCs/>
                <w:sz w:val="25"/>
              </w:rPr>
              <w:t>Раздел 5.Музыкальная грамота</w:t>
            </w:r>
          </w:p>
        </w:tc>
      </w:tr>
      <w:tr w:rsidR="00A21875" w:rsidRPr="00A469B0" w14:paraId="42A44462" w14:textId="77777777" w:rsidTr="001F14B9">
        <w:tc>
          <w:tcPr>
            <w:tcW w:w="538" w:type="dxa"/>
            <w:hideMark/>
          </w:tcPr>
          <w:p w14:paraId="664DCBE9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5.1</w:t>
            </w:r>
          </w:p>
        </w:tc>
        <w:tc>
          <w:tcPr>
            <w:tcW w:w="0" w:type="auto"/>
            <w:hideMark/>
          </w:tcPr>
          <w:p w14:paraId="51948A3A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>Интонация: К. Сен-Санс пьесы из сюиты «Карнавал животных»: «Королевский марш льва», «Аквариум», «Лебедь» и др.</w:t>
            </w:r>
          </w:p>
        </w:tc>
        <w:tc>
          <w:tcPr>
            <w:tcW w:w="0" w:type="auto"/>
            <w:hideMark/>
          </w:tcPr>
          <w:p w14:paraId="4A87B214" w14:textId="77777777" w:rsidR="00A21875" w:rsidRPr="00A469B0" w:rsidRDefault="00A21875" w:rsidP="00516D0C">
            <w:pPr>
              <w:jc w:val="center"/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1</w:t>
            </w:r>
          </w:p>
        </w:tc>
        <w:tc>
          <w:tcPr>
            <w:tcW w:w="0" w:type="auto"/>
            <w:hideMark/>
          </w:tcPr>
          <w:p w14:paraId="52C78F64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4CD4DF45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3143" w:type="dxa"/>
            <w:hideMark/>
          </w:tcPr>
          <w:p w14:paraId="1D864225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 xml:space="preserve">Библиотека ЦОК </w:t>
            </w:r>
            <w:hyperlink r:id="rId35" w:history="1">
              <w:r w:rsidRPr="00A469B0">
                <w:rPr>
                  <w:rFonts w:ascii="inherit" w:eastAsia="Times New Roman" w:hAnsi="inherit"/>
                  <w:color w:val="0000FF"/>
                  <w:sz w:val="25"/>
                </w:rPr>
                <w:t>https://m.edsoo.ru/7f411bf8</w:t>
              </w:r>
            </w:hyperlink>
          </w:p>
        </w:tc>
      </w:tr>
      <w:tr w:rsidR="00A21875" w:rsidRPr="00A469B0" w14:paraId="73D7B6EA" w14:textId="77777777" w:rsidTr="001F14B9">
        <w:tc>
          <w:tcPr>
            <w:tcW w:w="538" w:type="dxa"/>
            <w:hideMark/>
          </w:tcPr>
          <w:p w14:paraId="32E02D42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5.2</w:t>
            </w:r>
          </w:p>
        </w:tc>
        <w:tc>
          <w:tcPr>
            <w:tcW w:w="0" w:type="auto"/>
            <w:hideMark/>
          </w:tcPr>
          <w:p w14:paraId="5D3505A8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 xml:space="preserve">Ритм: И. Штраус-отец </w:t>
            </w:r>
            <w:proofErr w:type="spellStart"/>
            <w:r w:rsidRPr="00A469B0">
              <w:rPr>
                <w:rFonts w:ascii="inherit" w:eastAsia="Times New Roman" w:hAnsi="inherit"/>
                <w:sz w:val="25"/>
                <w:szCs w:val="25"/>
              </w:rPr>
              <w:t>Радецки</w:t>
            </w:r>
            <w:proofErr w:type="spellEnd"/>
            <w:r w:rsidRPr="00A469B0">
              <w:rPr>
                <w:rFonts w:ascii="inherit" w:eastAsia="Times New Roman" w:hAnsi="inherit"/>
                <w:sz w:val="25"/>
                <w:szCs w:val="25"/>
              </w:rPr>
              <w:t>-марш, И. Штраус-сын Полька-пиццикато, вальс «На прекрасном голубом Дунае» (фрагменты)</w:t>
            </w:r>
          </w:p>
        </w:tc>
        <w:tc>
          <w:tcPr>
            <w:tcW w:w="0" w:type="auto"/>
            <w:hideMark/>
          </w:tcPr>
          <w:p w14:paraId="5626DF36" w14:textId="77777777" w:rsidR="00A21875" w:rsidRPr="00A469B0" w:rsidRDefault="00A21875" w:rsidP="00516D0C">
            <w:pPr>
              <w:jc w:val="center"/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1</w:t>
            </w:r>
          </w:p>
        </w:tc>
        <w:tc>
          <w:tcPr>
            <w:tcW w:w="0" w:type="auto"/>
            <w:hideMark/>
          </w:tcPr>
          <w:p w14:paraId="2C4E0B03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49093740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3143" w:type="dxa"/>
            <w:hideMark/>
          </w:tcPr>
          <w:p w14:paraId="01995ED5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 xml:space="preserve">Библиотека ЦОК </w:t>
            </w:r>
            <w:hyperlink r:id="rId36" w:history="1">
              <w:r w:rsidRPr="00A469B0">
                <w:rPr>
                  <w:rFonts w:ascii="inherit" w:eastAsia="Times New Roman" w:hAnsi="inherit"/>
                  <w:color w:val="0000FF"/>
                  <w:sz w:val="25"/>
                </w:rPr>
                <w:t>https://m.edsoo.ru/7f411bf8</w:t>
              </w:r>
            </w:hyperlink>
          </w:p>
        </w:tc>
      </w:tr>
      <w:tr w:rsidR="00A21875" w:rsidRPr="00A469B0" w14:paraId="1A0F5B06" w14:textId="77777777" w:rsidTr="001F14B9">
        <w:tc>
          <w:tcPr>
            <w:tcW w:w="2884" w:type="dxa"/>
            <w:gridSpan w:val="2"/>
            <w:hideMark/>
          </w:tcPr>
          <w:p w14:paraId="35912F4A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>Итого по разделу</w:t>
            </w:r>
          </w:p>
        </w:tc>
        <w:tc>
          <w:tcPr>
            <w:tcW w:w="0" w:type="auto"/>
            <w:hideMark/>
          </w:tcPr>
          <w:p w14:paraId="1DCFE7B3" w14:textId="77777777" w:rsidR="00A21875" w:rsidRPr="00A469B0" w:rsidRDefault="00A21875" w:rsidP="00516D0C">
            <w:pPr>
              <w:jc w:val="center"/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2</w:t>
            </w:r>
          </w:p>
        </w:tc>
        <w:tc>
          <w:tcPr>
            <w:tcW w:w="6376" w:type="dxa"/>
            <w:gridSpan w:val="3"/>
            <w:hideMark/>
          </w:tcPr>
          <w:p w14:paraId="4BF8923F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</w:tr>
      <w:tr w:rsidR="00A21875" w:rsidRPr="00A469B0" w14:paraId="4B9D5B41" w14:textId="77777777" w:rsidTr="001F14B9">
        <w:tc>
          <w:tcPr>
            <w:tcW w:w="2884" w:type="dxa"/>
            <w:gridSpan w:val="2"/>
            <w:hideMark/>
          </w:tcPr>
          <w:p w14:paraId="5A23AA61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14:paraId="254C23BB" w14:textId="77777777" w:rsidR="00A21875" w:rsidRPr="00A469B0" w:rsidRDefault="00A21875" w:rsidP="00516D0C">
            <w:pPr>
              <w:jc w:val="center"/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34</w:t>
            </w:r>
          </w:p>
        </w:tc>
        <w:tc>
          <w:tcPr>
            <w:tcW w:w="0" w:type="auto"/>
            <w:hideMark/>
          </w:tcPr>
          <w:p w14:paraId="75038443" w14:textId="77777777" w:rsidR="00A21875" w:rsidRPr="00A469B0" w:rsidRDefault="00A21875" w:rsidP="00516D0C">
            <w:pPr>
              <w:jc w:val="center"/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0</w:t>
            </w:r>
          </w:p>
        </w:tc>
        <w:tc>
          <w:tcPr>
            <w:tcW w:w="0" w:type="auto"/>
            <w:hideMark/>
          </w:tcPr>
          <w:p w14:paraId="22F5FB8C" w14:textId="77777777" w:rsidR="00A21875" w:rsidRPr="00A469B0" w:rsidRDefault="00A21875" w:rsidP="00516D0C">
            <w:pPr>
              <w:jc w:val="center"/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0</w:t>
            </w:r>
          </w:p>
        </w:tc>
        <w:tc>
          <w:tcPr>
            <w:tcW w:w="3143" w:type="dxa"/>
            <w:hideMark/>
          </w:tcPr>
          <w:p w14:paraId="51BFF16A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</w:tr>
    </w:tbl>
    <w:p w14:paraId="6EC2AE18" w14:textId="77777777" w:rsidR="00F12C76" w:rsidRDefault="003642C5" w:rsidP="00A21875">
      <w:pPr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14:paraId="3D9DB49F" w14:textId="77777777" w:rsidR="003642C5" w:rsidRDefault="003642C5" w:rsidP="00A21875">
      <w:pPr>
        <w:rPr>
          <w:rFonts w:ascii="Times New Roman" w:eastAsia="Times New Roman" w:hAnsi="Times New Roman"/>
          <w:b/>
          <w:bCs/>
          <w:caps/>
          <w:color w:val="000000"/>
        </w:rPr>
      </w:pPr>
      <w:r>
        <w:rPr>
          <w:rFonts w:ascii="Times New Roman" w:eastAsia="Times New Roman" w:hAnsi="Times New Roman"/>
          <w:b/>
          <w:bCs/>
          <w:caps/>
          <w:color w:val="000000"/>
        </w:rPr>
        <w:t xml:space="preserve">ПОУРОЧНОЕ ПЛАНИРОВАНИЕ </w:t>
      </w:r>
    </w:p>
    <w:p w14:paraId="662712CC" w14:textId="77777777" w:rsidR="003642C5" w:rsidRDefault="003642C5" w:rsidP="00A21875">
      <w:pPr>
        <w:rPr>
          <w:rFonts w:ascii="Times New Roman" w:eastAsia="Times New Roman" w:hAnsi="Times New Roman"/>
          <w:b/>
          <w:bCs/>
          <w:caps/>
          <w:color w:val="000000"/>
        </w:rPr>
      </w:pPr>
    </w:p>
    <w:p w14:paraId="0409108D" w14:textId="77777777" w:rsidR="00A21875" w:rsidRPr="00A469B0" w:rsidRDefault="00A21875" w:rsidP="00A21875">
      <w:pPr>
        <w:rPr>
          <w:rFonts w:ascii="Times New Roman" w:eastAsia="Times New Roman" w:hAnsi="Times New Roman"/>
          <w:b/>
          <w:bCs/>
          <w:caps/>
          <w:color w:val="000000"/>
        </w:rPr>
      </w:pPr>
      <w:r w:rsidRPr="00A469B0">
        <w:rPr>
          <w:rFonts w:ascii="Times New Roman" w:eastAsia="Times New Roman" w:hAnsi="Times New Roman"/>
          <w:b/>
          <w:bCs/>
          <w:caps/>
          <w:color w:val="000000"/>
        </w:rPr>
        <w:t>3 КЛАСС</w:t>
      </w:r>
    </w:p>
    <w:tbl>
      <w:tblPr>
        <w:tblStyle w:val="11"/>
        <w:tblW w:w="0" w:type="auto"/>
        <w:tblInd w:w="-885" w:type="dxa"/>
        <w:tblLook w:val="04A0" w:firstRow="1" w:lastRow="0" w:firstColumn="1" w:lastColumn="0" w:noHBand="0" w:noVBand="1"/>
      </w:tblPr>
      <w:tblGrid>
        <w:gridCol w:w="460"/>
        <w:gridCol w:w="1896"/>
        <w:gridCol w:w="661"/>
        <w:gridCol w:w="1253"/>
        <w:gridCol w:w="1296"/>
        <w:gridCol w:w="922"/>
        <w:gridCol w:w="4819"/>
      </w:tblGrid>
      <w:tr w:rsidR="00A21875" w:rsidRPr="00A469B0" w14:paraId="718DF3CE" w14:textId="77777777" w:rsidTr="003642C5">
        <w:tc>
          <w:tcPr>
            <w:tcW w:w="1302" w:type="dxa"/>
            <w:vMerge w:val="restart"/>
            <w:hideMark/>
          </w:tcPr>
          <w:p w14:paraId="6ACCAF09" w14:textId="77777777" w:rsidR="00A21875" w:rsidRPr="00A469B0" w:rsidRDefault="00A21875" w:rsidP="00516D0C">
            <w:pPr>
              <w:jc w:val="center"/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№ п/п</w:t>
            </w:r>
          </w:p>
        </w:tc>
        <w:tc>
          <w:tcPr>
            <w:tcW w:w="0" w:type="auto"/>
            <w:vMerge w:val="restart"/>
            <w:hideMark/>
          </w:tcPr>
          <w:p w14:paraId="4963E6DA" w14:textId="77777777" w:rsidR="00A21875" w:rsidRPr="00A469B0" w:rsidRDefault="00A21875" w:rsidP="00516D0C">
            <w:pPr>
              <w:jc w:val="center"/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Тема урока</w:t>
            </w:r>
          </w:p>
        </w:tc>
        <w:tc>
          <w:tcPr>
            <w:tcW w:w="0" w:type="auto"/>
            <w:gridSpan w:val="3"/>
            <w:hideMark/>
          </w:tcPr>
          <w:p w14:paraId="189C1955" w14:textId="77777777" w:rsidR="00A21875" w:rsidRPr="00A469B0" w:rsidRDefault="00A21875" w:rsidP="00516D0C">
            <w:pPr>
              <w:jc w:val="center"/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Количество часов</w:t>
            </w:r>
          </w:p>
        </w:tc>
        <w:tc>
          <w:tcPr>
            <w:tcW w:w="0" w:type="auto"/>
            <w:vMerge w:val="restart"/>
            <w:hideMark/>
          </w:tcPr>
          <w:p w14:paraId="37848714" w14:textId="77777777" w:rsidR="00A21875" w:rsidRPr="00A469B0" w:rsidRDefault="00A21875" w:rsidP="00516D0C">
            <w:pPr>
              <w:jc w:val="center"/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Дата изучения</w:t>
            </w:r>
          </w:p>
        </w:tc>
        <w:tc>
          <w:tcPr>
            <w:tcW w:w="0" w:type="auto"/>
            <w:vMerge w:val="restart"/>
            <w:hideMark/>
          </w:tcPr>
          <w:p w14:paraId="723EE2C1" w14:textId="77777777" w:rsidR="00A21875" w:rsidRPr="00A469B0" w:rsidRDefault="00A21875" w:rsidP="00516D0C">
            <w:pPr>
              <w:jc w:val="center"/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Электронные цифровые образовательные ресурсы</w:t>
            </w:r>
          </w:p>
        </w:tc>
      </w:tr>
      <w:tr w:rsidR="00A21875" w:rsidRPr="00A469B0" w14:paraId="70B3605C" w14:textId="77777777" w:rsidTr="003642C5">
        <w:tc>
          <w:tcPr>
            <w:tcW w:w="1302" w:type="dxa"/>
            <w:vMerge/>
            <w:hideMark/>
          </w:tcPr>
          <w:p w14:paraId="6DCF230A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vMerge/>
            <w:hideMark/>
          </w:tcPr>
          <w:p w14:paraId="3E80248E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5507210B" w14:textId="77777777" w:rsidR="00A21875" w:rsidRPr="00A469B0" w:rsidRDefault="00A21875" w:rsidP="00516D0C">
            <w:pPr>
              <w:jc w:val="center"/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Всего</w:t>
            </w:r>
          </w:p>
        </w:tc>
        <w:tc>
          <w:tcPr>
            <w:tcW w:w="0" w:type="auto"/>
            <w:hideMark/>
          </w:tcPr>
          <w:p w14:paraId="0D8B8B73" w14:textId="77777777" w:rsidR="00A21875" w:rsidRPr="00A469B0" w:rsidRDefault="00A21875" w:rsidP="00516D0C">
            <w:pPr>
              <w:jc w:val="center"/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Контрольные работы</w:t>
            </w:r>
          </w:p>
        </w:tc>
        <w:tc>
          <w:tcPr>
            <w:tcW w:w="0" w:type="auto"/>
            <w:hideMark/>
          </w:tcPr>
          <w:p w14:paraId="3D717632" w14:textId="77777777" w:rsidR="00A21875" w:rsidRPr="00A469B0" w:rsidRDefault="00A21875" w:rsidP="00516D0C">
            <w:pPr>
              <w:jc w:val="center"/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Практические работы</w:t>
            </w:r>
          </w:p>
        </w:tc>
        <w:tc>
          <w:tcPr>
            <w:tcW w:w="0" w:type="auto"/>
            <w:vMerge/>
            <w:hideMark/>
          </w:tcPr>
          <w:p w14:paraId="44D03794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vMerge/>
            <w:hideMark/>
          </w:tcPr>
          <w:p w14:paraId="02F0F353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</w:tr>
      <w:tr w:rsidR="00A21875" w:rsidRPr="00A469B0" w14:paraId="5F3ECF88" w14:textId="77777777" w:rsidTr="003642C5">
        <w:tc>
          <w:tcPr>
            <w:tcW w:w="1302" w:type="dxa"/>
            <w:hideMark/>
          </w:tcPr>
          <w:p w14:paraId="2C84A5E2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1</w:t>
            </w:r>
          </w:p>
        </w:tc>
        <w:tc>
          <w:tcPr>
            <w:tcW w:w="0" w:type="auto"/>
            <w:hideMark/>
          </w:tcPr>
          <w:p w14:paraId="77DC8E43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 xml:space="preserve">Край, в котором ты </w:t>
            </w:r>
            <w:r w:rsidRPr="00A469B0">
              <w:rPr>
                <w:rFonts w:ascii="inherit" w:eastAsia="Times New Roman" w:hAnsi="inherit"/>
                <w:sz w:val="25"/>
                <w:szCs w:val="25"/>
              </w:rPr>
              <w:lastRenderedPageBreak/>
              <w:t>живёшь</w:t>
            </w:r>
          </w:p>
        </w:tc>
        <w:tc>
          <w:tcPr>
            <w:tcW w:w="0" w:type="auto"/>
            <w:hideMark/>
          </w:tcPr>
          <w:p w14:paraId="634AA543" w14:textId="77777777" w:rsidR="00A21875" w:rsidRPr="00A469B0" w:rsidRDefault="00A21875" w:rsidP="00516D0C">
            <w:pPr>
              <w:jc w:val="center"/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lastRenderedPageBreak/>
              <w:t>1</w:t>
            </w:r>
          </w:p>
        </w:tc>
        <w:tc>
          <w:tcPr>
            <w:tcW w:w="0" w:type="auto"/>
            <w:hideMark/>
          </w:tcPr>
          <w:p w14:paraId="41B2DE2C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060207DE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16F486E0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3DE6EDD5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 xml:space="preserve">Библиотека ЦОК </w:t>
            </w:r>
            <w:hyperlink r:id="rId37" w:history="1">
              <w:r w:rsidRPr="00A469B0">
                <w:rPr>
                  <w:rFonts w:ascii="inherit" w:eastAsia="Times New Roman" w:hAnsi="inherit"/>
                  <w:color w:val="0000FF"/>
                  <w:sz w:val="25"/>
                </w:rPr>
                <w:t>https://m.edsoo.ru/f5e9668a</w:t>
              </w:r>
            </w:hyperlink>
          </w:p>
        </w:tc>
      </w:tr>
      <w:tr w:rsidR="00A21875" w:rsidRPr="00A469B0" w14:paraId="426BD545" w14:textId="77777777" w:rsidTr="003642C5">
        <w:tc>
          <w:tcPr>
            <w:tcW w:w="1302" w:type="dxa"/>
            <w:hideMark/>
          </w:tcPr>
          <w:p w14:paraId="07AC755E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2</w:t>
            </w:r>
          </w:p>
        </w:tc>
        <w:tc>
          <w:tcPr>
            <w:tcW w:w="0" w:type="auto"/>
            <w:hideMark/>
          </w:tcPr>
          <w:p w14:paraId="7E1F4C45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>Русский фольклор</w:t>
            </w:r>
          </w:p>
        </w:tc>
        <w:tc>
          <w:tcPr>
            <w:tcW w:w="0" w:type="auto"/>
            <w:hideMark/>
          </w:tcPr>
          <w:p w14:paraId="11BDEAF4" w14:textId="77777777" w:rsidR="00A21875" w:rsidRPr="00A469B0" w:rsidRDefault="00A21875" w:rsidP="00516D0C">
            <w:pPr>
              <w:jc w:val="center"/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1</w:t>
            </w:r>
          </w:p>
        </w:tc>
        <w:tc>
          <w:tcPr>
            <w:tcW w:w="0" w:type="auto"/>
            <w:hideMark/>
          </w:tcPr>
          <w:p w14:paraId="3DEB5E18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09859531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64B91D70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2CAB4B13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</w:tr>
      <w:tr w:rsidR="00A21875" w:rsidRPr="00A469B0" w14:paraId="2B0F01BE" w14:textId="77777777" w:rsidTr="003642C5">
        <w:tc>
          <w:tcPr>
            <w:tcW w:w="1302" w:type="dxa"/>
            <w:hideMark/>
          </w:tcPr>
          <w:p w14:paraId="3DE188D7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3</w:t>
            </w:r>
          </w:p>
        </w:tc>
        <w:tc>
          <w:tcPr>
            <w:tcW w:w="0" w:type="auto"/>
            <w:hideMark/>
          </w:tcPr>
          <w:p w14:paraId="104B729B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>Русские народные музыкальные инструменты и народные песни</w:t>
            </w:r>
          </w:p>
        </w:tc>
        <w:tc>
          <w:tcPr>
            <w:tcW w:w="0" w:type="auto"/>
            <w:hideMark/>
          </w:tcPr>
          <w:p w14:paraId="39785743" w14:textId="77777777" w:rsidR="00A21875" w:rsidRPr="00A469B0" w:rsidRDefault="00A21875" w:rsidP="00516D0C">
            <w:pPr>
              <w:jc w:val="center"/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1</w:t>
            </w:r>
          </w:p>
        </w:tc>
        <w:tc>
          <w:tcPr>
            <w:tcW w:w="0" w:type="auto"/>
            <w:hideMark/>
          </w:tcPr>
          <w:p w14:paraId="58B86C98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362AF975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29B0C91C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7E1FF536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 xml:space="preserve">Библиотека ЦОК </w:t>
            </w:r>
            <w:hyperlink r:id="rId38" w:history="1">
              <w:r w:rsidRPr="00A469B0">
                <w:rPr>
                  <w:rFonts w:ascii="inherit" w:eastAsia="Times New Roman" w:hAnsi="inherit"/>
                  <w:color w:val="0000FF"/>
                  <w:sz w:val="25"/>
                </w:rPr>
                <w:t>https://m.edsoo.ru/f5e92d78</w:t>
              </w:r>
            </w:hyperlink>
          </w:p>
        </w:tc>
      </w:tr>
      <w:tr w:rsidR="00A21875" w:rsidRPr="00A469B0" w14:paraId="5A944980" w14:textId="77777777" w:rsidTr="003642C5">
        <w:tc>
          <w:tcPr>
            <w:tcW w:w="1302" w:type="dxa"/>
            <w:hideMark/>
          </w:tcPr>
          <w:p w14:paraId="79C2A9DD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4</w:t>
            </w:r>
          </w:p>
        </w:tc>
        <w:tc>
          <w:tcPr>
            <w:tcW w:w="0" w:type="auto"/>
            <w:hideMark/>
          </w:tcPr>
          <w:p w14:paraId="3BFB8D4E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>Жанры музыкального фольклора</w:t>
            </w:r>
          </w:p>
        </w:tc>
        <w:tc>
          <w:tcPr>
            <w:tcW w:w="0" w:type="auto"/>
            <w:hideMark/>
          </w:tcPr>
          <w:p w14:paraId="3C68B34A" w14:textId="77777777" w:rsidR="00A21875" w:rsidRPr="00A469B0" w:rsidRDefault="00A21875" w:rsidP="00516D0C">
            <w:pPr>
              <w:jc w:val="center"/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1</w:t>
            </w:r>
          </w:p>
        </w:tc>
        <w:tc>
          <w:tcPr>
            <w:tcW w:w="0" w:type="auto"/>
            <w:hideMark/>
          </w:tcPr>
          <w:p w14:paraId="17B30270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49715363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1B98C87F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4F506735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</w:tr>
      <w:tr w:rsidR="00A21875" w:rsidRPr="00A469B0" w14:paraId="44189174" w14:textId="77777777" w:rsidTr="003642C5">
        <w:tc>
          <w:tcPr>
            <w:tcW w:w="1302" w:type="dxa"/>
            <w:hideMark/>
          </w:tcPr>
          <w:p w14:paraId="05D486E6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5</w:t>
            </w:r>
          </w:p>
        </w:tc>
        <w:tc>
          <w:tcPr>
            <w:tcW w:w="0" w:type="auto"/>
            <w:hideMark/>
          </w:tcPr>
          <w:p w14:paraId="4547DF66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>Фольклор народов России</w:t>
            </w:r>
          </w:p>
        </w:tc>
        <w:tc>
          <w:tcPr>
            <w:tcW w:w="0" w:type="auto"/>
            <w:hideMark/>
          </w:tcPr>
          <w:p w14:paraId="71522E95" w14:textId="77777777" w:rsidR="00A21875" w:rsidRPr="00A469B0" w:rsidRDefault="00A21875" w:rsidP="00516D0C">
            <w:pPr>
              <w:jc w:val="center"/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1</w:t>
            </w:r>
          </w:p>
        </w:tc>
        <w:tc>
          <w:tcPr>
            <w:tcW w:w="0" w:type="auto"/>
            <w:hideMark/>
          </w:tcPr>
          <w:p w14:paraId="78D204DC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2C115A25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30BBF869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3635AC1C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</w:tr>
      <w:tr w:rsidR="00A21875" w:rsidRPr="00A469B0" w14:paraId="606533BE" w14:textId="77777777" w:rsidTr="003642C5">
        <w:tc>
          <w:tcPr>
            <w:tcW w:w="1302" w:type="dxa"/>
            <w:hideMark/>
          </w:tcPr>
          <w:p w14:paraId="7D90DC77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6</w:t>
            </w:r>
          </w:p>
        </w:tc>
        <w:tc>
          <w:tcPr>
            <w:tcW w:w="0" w:type="auto"/>
            <w:hideMark/>
          </w:tcPr>
          <w:p w14:paraId="3966AC74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>Фольклор в творчестве профессиональных музыкантов</w:t>
            </w:r>
          </w:p>
        </w:tc>
        <w:tc>
          <w:tcPr>
            <w:tcW w:w="0" w:type="auto"/>
            <w:hideMark/>
          </w:tcPr>
          <w:p w14:paraId="32F2B549" w14:textId="77777777" w:rsidR="00A21875" w:rsidRPr="00A469B0" w:rsidRDefault="00A21875" w:rsidP="00516D0C">
            <w:pPr>
              <w:jc w:val="center"/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1</w:t>
            </w:r>
          </w:p>
        </w:tc>
        <w:tc>
          <w:tcPr>
            <w:tcW w:w="0" w:type="auto"/>
            <w:hideMark/>
          </w:tcPr>
          <w:p w14:paraId="24216E83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31996BE3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65CCA433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76C43654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</w:tr>
      <w:tr w:rsidR="00A21875" w:rsidRPr="00A469B0" w14:paraId="55D24482" w14:textId="77777777" w:rsidTr="003642C5">
        <w:tc>
          <w:tcPr>
            <w:tcW w:w="1302" w:type="dxa"/>
            <w:hideMark/>
          </w:tcPr>
          <w:p w14:paraId="257EEA59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7</w:t>
            </w:r>
          </w:p>
        </w:tc>
        <w:tc>
          <w:tcPr>
            <w:tcW w:w="0" w:type="auto"/>
            <w:hideMark/>
          </w:tcPr>
          <w:p w14:paraId="10F12882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>Композитор – исполнитель – слушатель</w:t>
            </w:r>
          </w:p>
        </w:tc>
        <w:tc>
          <w:tcPr>
            <w:tcW w:w="0" w:type="auto"/>
            <w:hideMark/>
          </w:tcPr>
          <w:p w14:paraId="0EABC458" w14:textId="77777777" w:rsidR="00A21875" w:rsidRPr="00A469B0" w:rsidRDefault="00A21875" w:rsidP="00516D0C">
            <w:pPr>
              <w:jc w:val="center"/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1</w:t>
            </w:r>
          </w:p>
        </w:tc>
        <w:tc>
          <w:tcPr>
            <w:tcW w:w="0" w:type="auto"/>
            <w:hideMark/>
          </w:tcPr>
          <w:p w14:paraId="6E981186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5AE52C4D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24E17219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77E2E0AD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 xml:space="preserve">Библиотека ЦОК </w:t>
            </w:r>
            <w:hyperlink r:id="rId39" w:history="1">
              <w:r w:rsidRPr="00A469B0">
                <w:rPr>
                  <w:rFonts w:ascii="inherit" w:eastAsia="Times New Roman" w:hAnsi="inherit"/>
                  <w:color w:val="0000FF"/>
                  <w:sz w:val="25"/>
                </w:rPr>
                <w:t>https://m.edsoo.ru/f5e946aa</w:t>
              </w:r>
            </w:hyperlink>
          </w:p>
        </w:tc>
      </w:tr>
      <w:tr w:rsidR="00A21875" w:rsidRPr="00A469B0" w14:paraId="26868993" w14:textId="77777777" w:rsidTr="003642C5">
        <w:tc>
          <w:tcPr>
            <w:tcW w:w="1302" w:type="dxa"/>
            <w:hideMark/>
          </w:tcPr>
          <w:p w14:paraId="7E9B0C36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8</w:t>
            </w:r>
          </w:p>
        </w:tc>
        <w:tc>
          <w:tcPr>
            <w:tcW w:w="0" w:type="auto"/>
            <w:hideMark/>
          </w:tcPr>
          <w:p w14:paraId="1D305D6B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>Композиторы – детям</w:t>
            </w:r>
          </w:p>
        </w:tc>
        <w:tc>
          <w:tcPr>
            <w:tcW w:w="0" w:type="auto"/>
            <w:hideMark/>
          </w:tcPr>
          <w:p w14:paraId="637C97A1" w14:textId="77777777" w:rsidR="00A21875" w:rsidRPr="00A469B0" w:rsidRDefault="00A21875" w:rsidP="00516D0C">
            <w:pPr>
              <w:jc w:val="center"/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1</w:t>
            </w:r>
          </w:p>
        </w:tc>
        <w:tc>
          <w:tcPr>
            <w:tcW w:w="0" w:type="auto"/>
            <w:hideMark/>
          </w:tcPr>
          <w:p w14:paraId="3DD1D973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368FE213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48E0CFD0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73914164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</w:tr>
      <w:tr w:rsidR="00A21875" w:rsidRPr="00A469B0" w14:paraId="519EA3C1" w14:textId="77777777" w:rsidTr="003642C5">
        <w:tc>
          <w:tcPr>
            <w:tcW w:w="1302" w:type="dxa"/>
            <w:hideMark/>
          </w:tcPr>
          <w:p w14:paraId="125883C7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9</w:t>
            </w:r>
          </w:p>
        </w:tc>
        <w:tc>
          <w:tcPr>
            <w:tcW w:w="0" w:type="auto"/>
            <w:hideMark/>
          </w:tcPr>
          <w:p w14:paraId="68C425AF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>Музыкальные инструменты. Фортепиано</w:t>
            </w:r>
          </w:p>
        </w:tc>
        <w:tc>
          <w:tcPr>
            <w:tcW w:w="0" w:type="auto"/>
            <w:hideMark/>
          </w:tcPr>
          <w:p w14:paraId="47E693D9" w14:textId="77777777" w:rsidR="00A21875" w:rsidRPr="00A469B0" w:rsidRDefault="00A21875" w:rsidP="00516D0C">
            <w:pPr>
              <w:jc w:val="center"/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1</w:t>
            </w:r>
          </w:p>
        </w:tc>
        <w:tc>
          <w:tcPr>
            <w:tcW w:w="0" w:type="auto"/>
            <w:hideMark/>
          </w:tcPr>
          <w:p w14:paraId="73C2CD89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1353FB94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17E72B85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1A7D3D20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</w:tr>
      <w:tr w:rsidR="00A21875" w:rsidRPr="00A469B0" w14:paraId="3FE80B3D" w14:textId="77777777" w:rsidTr="003642C5">
        <w:tc>
          <w:tcPr>
            <w:tcW w:w="1302" w:type="dxa"/>
            <w:hideMark/>
          </w:tcPr>
          <w:p w14:paraId="4DFD069E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10</w:t>
            </w:r>
          </w:p>
        </w:tc>
        <w:tc>
          <w:tcPr>
            <w:tcW w:w="0" w:type="auto"/>
            <w:hideMark/>
          </w:tcPr>
          <w:p w14:paraId="7EF3BDA0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>Вокальная музыка</w:t>
            </w:r>
          </w:p>
        </w:tc>
        <w:tc>
          <w:tcPr>
            <w:tcW w:w="0" w:type="auto"/>
            <w:hideMark/>
          </w:tcPr>
          <w:p w14:paraId="67BEA858" w14:textId="77777777" w:rsidR="00A21875" w:rsidRPr="00A469B0" w:rsidRDefault="00A21875" w:rsidP="00516D0C">
            <w:pPr>
              <w:jc w:val="center"/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1</w:t>
            </w:r>
          </w:p>
        </w:tc>
        <w:tc>
          <w:tcPr>
            <w:tcW w:w="0" w:type="auto"/>
            <w:hideMark/>
          </w:tcPr>
          <w:p w14:paraId="184D36AD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6537443E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1441DD9C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3DDF7068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</w:tr>
      <w:tr w:rsidR="00A21875" w:rsidRPr="00A469B0" w14:paraId="5999B65B" w14:textId="77777777" w:rsidTr="003642C5">
        <w:tc>
          <w:tcPr>
            <w:tcW w:w="1302" w:type="dxa"/>
            <w:hideMark/>
          </w:tcPr>
          <w:p w14:paraId="44040B9C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11</w:t>
            </w:r>
          </w:p>
        </w:tc>
        <w:tc>
          <w:tcPr>
            <w:tcW w:w="0" w:type="auto"/>
            <w:hideMark/>
          </w:tcPr>
          <w:p w14:paraId="6A3E4173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>Инструментальная музыка</w:t>
            </w:r>
          </w:p>
        </w:tc>
        <w:tc>
          <w:tcPr>
            <w:tcW w:w="0" w:type="auto"/>
            <w:hideMark/>
          </w:tcPr>
          <w:p w14:paraId="7161DA8D" w14:textId="77777777" w:rsidR="00A21875" w:rsidRPr="00A469B0" w:rsidRDefault="00A21875" w:rsidP="00516D0C">
            <w:pPr>
              <w:jc w:val="center"/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1</w:t>
            </w:r>
          </w:p>
        </w:tc>
        <w:tc>
          <w:tcPr>
            <w:tcW w:w="0" w:type="auto"/>
            <w:hideMark/>
          </w:tcPr>
          <w:p w14:paraId="520A4424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6EE4E8B9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5EC104A1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2DDB8568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</w:tr>
      <w:tr w:rsidR="00A21875" w:rsidRPr="00A469B0" w14:paraId="22386231" w14:textId="77777777" w:rsidTr="003642C5">
        <w:tc>
          <w:tcPr>
            <w:tcW w:w="1302" w:type="dxa"/>
            <w:hideMark/>
          </w:tcPr>
          <w:p w14:paraId="78F59726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12</w:t>
            </w:r>
          </w:p>
        </w:tc>
        <w:tc>
          <w:tcPr>
            <w:tcW w:w="0" w:type="auto"/>
            <w:hideMark/>
          </w:tcPr>
          <w:p w14:paraId="00B481B2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>Русские композиторы-классики</w:t>
            </w:r>
          </w:p>
        </w:tc>
        <w:tc>
          <w:tcPr>
            <w:tcW w:w="0" w:type="auto"/>
            <w:hideMark/>
          </w:tcPr>
          <w:p w14:paraId="27E04AEE" w14:textId="77777777" w:rsidR="00A21875" w:rsidRPr="00A469B0" w:rsidRDefault="00A21875" w:rsidP="00516D0C">
            <w:pPr>
              <w:jc w:val="center"/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1</w:t>
            </w:r>
          </w:p>
        </w:tc>
        <w:tc>
          <w:tcPr>
            <w:tcW w:w="0" w:type="auto"/>
            <w:hideMark/>
          </w:tcPr>
          <w:p w14:paraId="62A747F4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46804986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42916ECC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60546F22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 xml:space="preserve">Библиотека ЦОК </w:t>
            </w:r>
            <w:hyperlink r:id="rId40" w:history="1">
              <w:r w:rsidRPr="00A469B0">
                <w:rPr>
                  <w:rFonts w:ascii="inherit" w:eastAsia="Times New Roman" w:hAnsi="inherit"/>
                  <w:color w:val="0000FF"/>
                  <w:sz w:val="25"/>
                </w:rPr>
                <w:t>https://m.edsoo.ru/f5e96b94</w:t>
              </w:r>
            </w:hyperlink>
          </w:p>
        </w:tc>
      </w:tr>
      <w:tr w:rsidR="00A21875" w:rsidRPr="00A469B0" w14:paraId="3F480400" w14:textId="77777777" w:rsidTr="003642C5">
        <w:tc>
          <w:tcPr>
            <w:tcW w:w="1302" w:type="dxa"/>
            <w:hideMark/>
          </w:tcPr>
          <w:p w14:paraId="681BA86C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13</w:t>
            </w:r>
          </w:p>
        </w:tc>
        <w:tc>
          <w:tcPr>
            <w:tcW w:w="0" w:type="auto"/>
            <w:hideMark/>
          </w:tcPr>
          <w:p w14:paraId="08192109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>Европейские композиторы-классики</w:t>
            </w:r>
          </w:p>
        </w:tc>
        <w:tc>
          <w:tcPr>
            <w:tcW w:w="0" w:type="auto"/>
            <w:hideMark/>
          </w:tcPr>
          <w:p w14:paraId="47151C07" w14:textId="77777777" w:rsidR="00A21875" w:rsidRPr="00A469B0" w:rsidRDefault="00A21875" w:rsidP="00516D0C">
            <w:pPr>
              <w:jc w:val="center"/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1</w:t>
            </w:r>
          </w:p>
        </w:tc>
        <w:tc>
          <w:tcPr>
            <w:tcW w:w="0" w:type="auto"/>
            <w:hideMark/>
          </w:tcPr>
          <w:p w14:paraId="0FE11682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49292429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4A5D15CE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701A62AA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</w:tr>
      <w:tr w:rsidR="00A21875" w:rsidRPr="00A469B0" w14:paraId="1691091F" w14:textId="77777777" w:rsidTr="003642C5">
        <w:tc>
          <w:tcPr>
            <w:tcW w:w="1302" w:type="dxa"/>
            <w:hideMark/>
          </w:tcPr>
          <w:p w14:paraId="48CE51BC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14</w:t>
            </w:r>
          </w:p>
        </w:tc>
        <w:tc>
          <w:tcPr>
            <w:tcW w:w="0" w:type="auto"/>
            <w:hideMark/>
          </w:tcPr>
          <w:p w14:paraId="2E227C0E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>Мастерство исполнителя</w:t>
            </w:r>
          </w:p>
        </w:tc>
        <w:tc>
          <w:tcPr>
            <w:tcW w:w="0" w:type="auto"/>
            <w:hideMark/>
          </w:tcPr>
          <w:p w14:paraId="7BFDE7FE" w14:textId="77777777" w:rsidR="00A21875" w:rsidRPr="00A469B0" w:rsidRDefault="00A21875" w:rsidP="00516D0C">
            <w:pPr>
              <w:jc w:val="center"/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1</w:t>
            </w:r>
          </w:p>
        </w:tc>
        <w:tc>
          <w:tcPr>
            <w:tcW w:w="0" w:type="auto"/>
            <w:hideMark/>
          </w:tcPr>
          <w:p w14:paraId="56BA0358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391F1B6A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796B802E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2C215A46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</w:tr>
      <w:tr w:rsidR="00A21875" w:rsidRPr="00A469B0" w14:paraId="65A3556D" w14:textId="77777777" w:rsidTr="003642C5">
        <w:tc>
          <w:tcPr>
            <w:tcW w:w="1302" w:type="dxa"/>
            <w:hideMark/>
          </w:tcPr>
          <w:p w14:paraId="5517ADFF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15</w:t>
            </w:r>
          </w:p>
        </w:tc>
        <w:tc>
          <w:tcPr>
            <w:tcW w:w="0" w:type="auto"/>
            <w:hideMark/>
          </w:tcPr>
          <w:p w14:paraId="087AF146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>Музыкальные пейзажи</w:t>
            </w:r>
          </w:p>
        </w:tc>
        <w:tc>
          <w:tcPr>
            <w:tcW w:w="0" w:type="auto"/>
            <w:hideMark/>
          </w:tcPr>
          <w:p w14:paraId="6F86B18A" w14:textId="77777777" w:rsidR="00A21875" w:rsidRPr="00A469B0" w:rsidRDefault="00A21875" w:rsidP="00516D0C">
            <w:pPr>
              <w:jc w:val="center"/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1</w:t>
            </w:r>
          </w:p>
        </w:tc>
        <w:tc>
          <w:tcPr>
            <w:tcW w:w="0" w:type="auto"/>
            <w:hideMark/>
          </w:tcPr>
          <w:p w14:paraId="1D55F44B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0589B026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0E375F8D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7D594B1B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</w:tr>
      <w:tr w:rsidR="00A21875" w:rsidRPr="00A469B0" w14:paraId="62A858CC" w14:textId="77777777" w:rsidTr="003642C5">
        <w:tc>
          <w:tcPr>
            <w:tcW w:w="1302" w:type="dxa"/>
            <w:hideMark/>
          </w:tcPr>
          <w:p w14:paraId="461111EF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16</w:t>
            </w:r>
          </w:p>
        </w:tc>
        <w:tc>
          <w:tcPr>
            <w:tcW w:w="0" w:type="auto"/>
            <w:hideMark/>
          </w:tcPr>
          <w:p w14:paraId="17E9E7C7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>Танцы, игры и веселье</w:t>
            </w:r>
          </w:p>
        </w:tc>
        <w:tc>
          <w:tcPr>
            <w:tcW w:w="0" w:type="auto"/>
            <w:hideMark/>
          </w:tcPr>
          <w:p w14:paraId="036D6AA1" w14:textId="77777777" w:rsidR="00A21875" w:rsidRPr="00A469B0" w:rsidRDefault="00A21875" w:rsidP="00516D0C">
            <w:pPr>
              <w:jc w:val="center"/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1</w:t>
            </w:r>
          </w:p>
        </w:tc>
        <w:tc>
          <w:tcPr>
            <w:tcW w:w="0" w:type="auto"/>
            <w:hideMark/>
          </w:tcPr>
          <w:p w14:paraId="17A051D9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7C709D83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0757A6D3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48A7A66C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 xml:space="preserve">Библиотека ЦОК </w:t>
            </w:r>
            <w:hyperlink r:id="rId41" w:history="1">
              <w:r w:rsidRPr="00A469B0">
                <w:rPr>
                  <w:rFonts w:ascii="inherit" w:eastAsia="Times New Roman" w:hAnsi="inherit"/>
                  <w:color w:val="0000FF"/>
                  <w:sz w:val="25"/>
                </w:rPr>
                <w:t>https://m.edsoo.ru/f5e92bb6</w:t>
              </w:r>
            </w:hyperlink>
            <w:hyperlink r:id="rId42" w:history="1">
              <w:r w:rsidRPr="00A469B0">
                <w:rPr>
                  <w:rFonts w:ascii="inherit" w:eastAsia="Times New Roman" w:hAnsi="inherit"/>
                  <w:color w:val="0000FF"/>
                  <w:sz w:val="25"/>
                </w:rPr>
                <w:t>https://m.edsoo.ru/f5e986ce</w:t>
              </w:r>
            </w:hyperlink>
          </w:p>
        </w:tc>
      </w:tr>
      <w:tr w:rsidR="00A21875" w:rsidRPr="00A469B0" w14:paraId="465534B9" w14:textId="77777777" w:rsidTr="003642C5">
        <w:tc>
          <w:tcPr>
            <w:tcW w:w="1302" w:type="dxa"/>
            <w:hideMark/>
          </w:tcPr>
          <w:p w14:paraId="6F636299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17</w:t>
            </w:r>
          </w:p>
        </w:tc>
        <w:tc>
          <w:tcPr>
            <w:tcW w:w="0" w:type="auto"/>
            <w:hideMark/>
          </w:tcPr>
          <w:p w14:paraId="52CA7547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>[Музыка на войне, музыка о войне</w:t>
            </w:r>
          </w:p>
        </w:tc>
        <w:tc>
          <w:tcPr>
            <w:tcW w:w="0" w:type="auto"/>
            <w:hideMark/>
          </w:tcPr>
          <w:p w14:paraId="3C01FBA3" w14:textId="77777777" w:rsidR="00A21875" w:rsidRPr="00A469B0" w:rsidRDefault="00A21875" w:rsidP="00516D0C">
            <w:pPr>
              <w:jc w:val="center"/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1</w:t>
            </w:r>
          </w:p>
        </w:tc>
        <w:tc>
          <w:tcPr>
            <w:tcW w:w="0" w:type="auto"/>
            <w:hideMark/>
          </w:tcPr>
          <w:p w14:paraId="331F63B3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56408871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04BF3CA8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3786B832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 xml:space="preserve">Библиотека ЦОК </w:t>
            </w:r>
            <w:hyperlink r:id="rId43" w:history="1">
              <w:r w:rsidRPr="00A469B0">
                <w:rPr>
                  <w:rFonts w:ascii="inherit" w:eastAsia="Times New Roman" w:hAnsi="inherit"/>
                  <w:color w:val="0000FF"/>
                  <w:sz w:val="25"/>
                </w:rPr>
                <w:t>https://m.edsoo.ru/f2a35116</w:t>
              </w:r>
            </w:hyperlink>
          </w:p>
        </w:tc>
      </w:tr>
      <w:tr w:rsidR="00A21875" w:rsidRPr="00A469B0" w14:paraId="5EF531AF" w14:textId="77777777" w:rsidTr="003642C5">
        <w:tc>
          <w:tcPr>
            <w:tcW w:w="1302" w:type="dxa"/>
            <w:hideMark/>
          </w:tcPr>
          <w:p w14:paraId="4DD47FE3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18</w:t>
            </w:r>
          </w:p>
        </w:tc>
        <w:tc>
          <w:tcPr>
            <w:tcW w:w="0" w:type="auto"/>
            <w:hideMark/>
          </w:tcPr>
          <w:p w14:paraId="6C3B09C5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 xml:space="preserve">Фольклор других народов </w:t>
            </w:r>
            <w:r w:rsidRPr="00A469B0">
              <w:rPr>
                <w:rFonts w:ascii="inherit" w:eastAsia="Times New Roman" w:hAnsi="inherit"/>
                <w:sz w:val="25"/>
                <w:szCs w:val="25"/>
              </w:rPr>
              <w:lastRenderedPageBreak/>
              <w:t>и стран в музыке отечественных и зарубежных композиторов</w:t>
            </w:r>
          </w:p>
        </w:tc>
        <w:tc>
          <w:tcPr>
            <w:tcW w:w="0" w:type="auto"/>
            <w:hideMark/>
          </w:tcPr>
          <w:p w14:paraId="2FF2B065" w14:textId="77777777" w:rsidR="00A21875" w:rsidRPr="00A469B0" w:rsidRDefault="00A21875" w:rsidP="00516D0C">
            <w:pPr>
              <w:jc w:val="center"/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lastRenderedPageBreak/>
              <w:t>1</w:t>
            </w:r>
          </w:p>
        </w:tc>
        <w:tc>
          <w:tcPr>
            <w:tcW w:w="0" w:type="auto"/>
            <w:hideMark/>
          </w:tcPr>
          <w:p w14:paraId="0C65E6D7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3C5578E8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360C3BF7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0E654AD9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</w:tr>
      <w:tr w:rsidR="00A21875" w:rsidRPr="00A469B0" w14:paraId="24784BF0" w14:textId="77777777" w:rsidTr="003642C5">
        <w:tc>
          <w:tcPr>
            <w:tcW w:w="1302" w:type="dxa"/>
            <w:hideMark/>
          </w:tcPr>
          <w:p w14:paraId="7F7FF205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19</w:t>
            </w:r>
          </w:p>
        </w:tc>
        <w:tc>
          <w:tcPr>
            <w:tcW w:w="0" w:type="auto"/>
            <w:hideMark/>
          </w:tcPr>
          <w:p w14:paraId="6A7495C9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0" w:type="auto"/>
            <w:hideMark/>
          </w:tcPr>
          <w:p w14:paraId="15A3367C" w14:textId="77777777" w:rsidR="00A21875" w:rsidRPr="00A469B0" w:rsidRDefault="00A21875" w:rsidP="00516D0C">
            <w:pPr>
              <w:jc w:val="center"/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1</w:t>
            </w:r>
          </w:p>
        </w:tc>
        <w:tc>
          <w:tcPr>
            <w:tcW w:w="0" w:type="auto"/>
            <w:hideMark/>
          </w:tcPr>
          <w:p w14:paraId="316DED31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613148D7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3AC44A5B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17654E44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</w:tr>
      <w:tr w:rsidR="00A21875" w:rsidRPr="00A469B0" w14:paraId="28BCE971" w14:textId="77777777" w:rsidTr="003642C5">
        <w:tc>
          <w:tcPr>
            <w:tcW w:w="1302" w:type="dxa"/>
            <w:hideMark/>
          </w:tcPr>
          <w:p w14:paraId="360609BC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20</w:t>
            </w:r>
          </w:p>
        </w:tc>
        <w:tc>
          <w:tcPr>
            <w:tcW w:w="0" w:type="auto"/>
            <w:hideMark/>
          </w:tcPr>
          <w:p w14:paraId="20B03915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>Образы других культур в музыке русских композиторов</w:t>
            </w:r>
          </w:p>
        </w:tc>
        <w:tc>
          <w:tcPr>
            <w:tcW w:w="0" w:type="auto"/>
            <w:hideMark/>
          </w:tcPr>
          <w:p w14:paraId="238A8E8E" w14:textId="77777777" w:rsidR="00A21875" w:rsidRPr="00A469B0" w:rsidRDefault="00A21875" w:rsidP="00516D0C">
            <w:pPr>
              <w:jc w:val="center"/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1</w:t>
            </w:r>
          </w:p>
        </w:tc>
        <w:tc>
          <w:tcPr>
            <w:tcW w:w="0" w:type="auto"/>
            <w:hideMark/>
          </w:tcPr>
          <w:p w14:paraId="158BB2B5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2B538A6B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3EF1FB58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64443BF4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</w:tr>
      <w:tr w:rsidR="00A21875" w:rsidRPr="00A469B0" w14:paraId="41C2ABF0" w14:textId="77777777" w:rsidTr="003642C5">
        <w:tc>
          <w:tcPr>
            <w:tcW w:w="1302" w:type="dxa"/>
            <w:hideMark/>
          </w:tcPr>
          <w:p w14:paraId="725459CE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21</w:t>
            </w:r>
          </w:p>
        </w:tc>
        <w:tc>
          <w:tcPr>
            <w:tcW w:w="0" w:type="auto"/>
            <w:hideMark/>
          </w:tcPr>
          <w:p w14:paraId="29063829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>Русские музыкальные цитаты в творчестве зарубежных композиторов</w:t>
            </w:r>
          </w:p>
        </w:tc>
        <w:tc>
          <w:tcPr>
            <w:tcW w:w="0" w:type="auto"/>
            <w:hideMark/>
          </w:tcPr>
          <w:p w14:paraId="6EA54E57" w14:textId="77777777" w:rsidR="00A21875" w:rsidRPr="00A469B0" w:rsidRDefault="00A21875" w:rsidP="00516D0C">
            <w:pPr>
              <w:jc w:val="center"/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1</w:t>
            </w:r>
          </w:p>
        </w:tc>
        <w:tc>
          <w:tcPr>
            <w:tcW w:w="0" w:type="auto"/>
            <w:hideMark/>
          </w:tcPr>
          <w:p w14:paraId="56BB4A74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6A241EE0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06C1764F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46E45CA3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</w:tr>
      <w:tr w:rsidR="00A21875" w:rsidRPr="00A469B0" w14:paraId="77F5E96F" w14:textId="77777777" w:rsidTr="003642C5">
        <w:tc>
          <w:tcPr>
            <w:tcW w:w="1302" w:type="dxa"/>
            <w:hideMark/>
          </w:tcPr>
          <w:p w14:paraId="644ADE0B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22</w:t>
            </w:r>
          </w:p>
        </w:tc>
        <w:tc>
          <w:tcPr>
            <w:tcW w:w="0" w:type="auto"/>
            <w:hideMark/>
          </w:tcPr>
          <w:p w14:paraId="27352D41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>[Религиозные праздники</w:t>
            </w:r>
          </w:p>
        </w:tc>
        <w:tc>
          <w:tcPr>
            <w:tcW w:w="0" w:type="auto"/>
            <w:hideMark/>
          </w:tcPr>
          <w:p w14:paraId="3E15E79C" w14:textId="77777777" w:rsidR="00A21875" w:rsidRPr="00A469B0" w:rsidRDefault="00A21875" w:rsidP="00516D0C">
            <w:pPr>
              <w:jc w:val="center"/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1</w:t>
            </w:r>
          </w:p>
        </w:tc>
        <w:tc>
          <w:tcPr>
            <w:tcW w:w="0" w:type="auto"/>
            <w:hideMark/>
          </w:tcPr>
          <w:p w14:paraId="69633312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1DAB2CDB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4AE495F0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3E5903DC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</w:tr>
      <w:tr w:rsidR="00A21875" w:rsidRPr="00A469B0" w14:paraId="250905EB" w14:textId="77777777" w:rsidTr="003642C5">
        <w:tc>
          <w:tcPr>
            <w:tcW w:w="1302" w:type="dxa"/>
            <w:hideMark/>
          </w:tcPr>
          <w:p w14:paraId="30093159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23</w:t>
            </w:r>
          </w:p>
        </w:tc>
        <w:tc>
          <w:tcPr>
            <w:tcW w:w="0" w:type="auto"/>
            <w:hideMark/>
          </w:tcPr>
          <w:p w14:paraId="6BB6FE11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>Троица</w:t>
            </w:r>
          </w:p>
        </w:tc>
        <w:tc>
          <w:tcPr>
            <w:tcW w:w="0" w:type="auto"/>
            <w:hideMark/>
          </w:tcPr>
          <w:p w14:paraId="663DD11A" w14:textId="77777777" w:rsidR="00A21875" w:rsidRPr="00A469B0" w:rsidRDefault="00A21875" w:rsidP="00516D0C">
            <w:pPr>
              <w:jc w:val="center"/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1</w:t>
            </w:r>
          </w:p>
        </w:tc>
        <w:tc>
          <w:tcPr>
            <w:tcW w:w="0" w:type="auto"/>
            <w:hideMark/>
          </w:tcPr>
          <w:p w14:paraId="6C8BC742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49680FA2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382C9FFB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230229C4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</w:tr>
      <w:tr w:rsidR="00A21875" w:rsidRPr="00A469B0" w14:paraId="0DD77266" w14:textId="77777777" w:rsidTr="003642C5">
        <w:tc>
          <w:tcPr>
            <w:tcW w:w="1302" w:type="dxa"/>
            <w:hideMark/>
          </w:tcPr>
          <w:p w14:paraId="6634C74F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24</w:t>
            </w:r>
          </w:p>
        </w:tc>
        <w:tc>
          <w:tcPr>
            <w:tcW w:w="0" w:type="auto"/>
            <w:hideMark/>
          </w:tcPr>
          <w:p w14:paraId="11CF11B8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>Патриотическая и народная тема в театре и кино</w:t>
            </w:r>
          </w:p>
        </w:tc>
        <w:tc>
          <w:tcPr>
            <w:tcW w:w="0" w:type="auto"/>
            <w:hideMark/>
          </w:tcPr>
          <w:p w14:paraId="4FE78886" w14:textId="77777777" w:rsidR="00A21875" w:rsidRPr="00A469B0" w:rsidRDefault="00A21875" w:rsidP="00516D0C">
            <w:pPr>
              <w:jc w:val="center"/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1</w:t>
            </w:r>
          </w:p>
        </w:tc>
        <w:tc>
          <w:tcPr>
            <w:tcW w:w="0" w:type="auto"/>
            <w:hideMark/>
          </w:tcPr>
          <w:p w14:paraId="006D5DDE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7EB6B150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41BD3596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12BD93B0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</w:tr>
      <w:tr w:rsidR="00A21875" w:rsidRPr="00A469B0" w14:paraId="27DE24B9" w14:textId="77777777" w:rsidTr="003642C5">
        <w:tc>
          <w:tcPr>
            <w:tcW w:w="1302" w:type="dxa"/>
            <w:hideMark/>
          </w:tcPr>
          <w:p w14:paraId="1D4C7405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25</w:t>
            </w:r>
          </w:p>
        </w:tc>
        <w:tc>
          <w:tcPr>
            <w:tcW w:w="0" w:type="auto"/>
            <w:hideMark/>
          </w:tcPr>
          <w:p w14:paraId="190BA9CD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>Патриотическая и народная тема в театре и кино</w:t>
            </w:r>
          </w:p>
        </w:tc>
        <w:tc>
          <w:tcPr>
            <w:tcW w:w="0" w:type="auto"/>
            <w:hideMark/>
          </w:tcPr>
          <w:p w14:paraId="6F7DE9F9" w14:textId="77777777" w:rsidR="00A21875" w:rsidRPr="00A469B0" w:rsidRDefault="00A21875" w:rsidP="00516D0C">
            <w:pPr>
              <w:jc w:val="center"/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1</w:t>
            </w:r>
          </w:p>
        </w:tc>
        <w:tc>
          <w:tcPr>
            <w:tcW w:w="0" w:type="auto"/>
            <w:hideMark/>
          </w:tcPr>
          <w:p w14:paraId="4C85E0C1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470C2A26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38B9CC12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4AD6A754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</w:tr>
      <w:tr w:rsidR="00A21875" w:rsidRPr="00A469B0" w14:paraId="54D3B520" w14:textId="77777777" w:rsidTr="003642C5">
        <w:tc>
          <w:tcPr>
            <w:tcW w:w="1302" w:type="dxa"/>
            <w:hideMark/>
          </w:tcPr>
          <w:p w14:paraId="10339391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26</w:t>
            </w:r>
          </w:p>
        </w:tc>
        <w:tc>
          <w:tcPr>
            <w:tcW w:w="0" w:type="auto"/>
            <w:hideMark/>
          </w:tcPr>
          <w:p w14:paraId="25B0EAA8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>Сюжет музыкального спектакля</w:t>
            </w:r>
          </w:p>
        </w:tc>
        <w:tc>
          <w:tcPr>
            <w:tcW w:w="0" w:type="auto"/>
            <w:hideMark/>
          </w:tcPr>
          <w:p w14:paraId="0F2705BA" w14:textId="77777777" w:rsidR="00A21875" w:rsidRPr="00A469B0" w:rsidRDefault="00A21875" w:rsidP="00516D0C">
            <w:pPr>
              <w:jc w:val="center"/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1</w:t>
            </w:r>
          </w:p>
        </w:tc>
        <w:tc>
          <w:tcPr>
            <w:tcW w:w="0" w:type="auto"/>
            <w:hideMark/>
          </w:tcPr>
          <w:p w14:paraId="67136A1D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6EDAC78E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5A267770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10C0F069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</w:tr>
      <w:tr w:rsidR="00A21875" w:rsidRPr="00A469B0" w14:paraId="1BD9C97A" w14:textId="77777777" w:rsidTr="003642C5">
        <w:tc>
          <w:tcPr>
            <w:tcW w:w="1302" w:type="dxa"/>
            <w:hideMark/>
          </w:tcPr>
          <w:p w14:paraId="58D86351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27</w:t>
            </w:r>
          </w:p>
        </w:tc>
        <w:tc>
          <w:tcPr>
            <w:tcW w:w="0" w:type="auto"/>
            <w:hideMark/>
          </w:tcPr>
          <w:p w14:paraId="0066FA57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>Сюжет музыкального спектакля</w:t>
            </w:r>
          </w:p>
        </w:tc>
        <w:tc>
          <w:tcPr>
            <w:tcW w:w="0" w:type="auto"/>
            <w:hideMark/>
          </w:tcPr>
          <w:p w14:paraId="099E7BE7" w14:textId="77777777" w:rsidR="00A21875" w:rsidRPr="00A469B0" w:rsidRDefault="00A21875" w:rsidP="00516D0C">
            <w:pPr>
              <w:jc w:val="center"/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1</w:t>
            </w:r>
          </w:p>
        </w:tc>
        <w:tc>
          <w:tcPr>
            <w:tcW w:w="0" w:type="auto"/>
            <w:hideMark/>
          </w:tcPr>
          <w:p w14:paraId="20040B69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56368FBA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0634C64D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31A82D2C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</w:tr>
      <w:tr w:rsidR="00A21875" w:rsidRPr="00A469B0" w14:paraId="0EFB12A3" w14:textId="77777777" w:rsidTr="003642C5">
        <w:tc>
          <w:tcPr>
            <w:tcW w:w="1302" w:type="dxa"/>
            <w:hideMark/>
          </w:tcPr>
          <w:p w14:paraId="0D1314A8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28</w:t>
            </w:r>
          </w:p>
        </w:tc>
        <w:tc>
          <w:tcPr>
            <w:tcW w:w="0" w:type="auto"/>
            <w:hideMark/>
          </w:tcPr>
          <w:p w14:paraId="300C2183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>Кто создаёт музыкальный спектакль</w:t>
            </w:r>
          </w:p>
        </w:tc>
        <w:tc>
          <w:tcPr>
            <w:tcW w:w="0" w:type="auto"/>
            <w:hideMark/>
          </w:tcPr>
          <w:p w14:paraId="5C6E6612" w14:textId="77777777" w:rsidR="00A21875" w:rsidRPr="00A469B0" w:rsidRDefault="00A21875" w:rsidP="00516D0C">
            <w:pPr>
              <w:jc w:val="center"/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1</w:t>
            </w:r>
          </w:p>
        </w:tc>
        <w:tc>
          <w:tcPr>
            <w:tcW w:w="0" w:type="auto"/>
            <w:hideMark/>
          </w:tcPr>
          <w:p w14:paraId="124EA552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6E28FA07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350CC412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45CAC52C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</w:tr>
      <w:tr w:rsidR="00A21875" w:rsidRPr="00A469B0" w14:paraId="4135FA77" w14:textId="77777777" w:rsidTr="003642C5">
        <w:tc>
          <w:tcPr>
            <w:tcW w:w="1302" w:type="dxa"/>
            <w:hideMark/>
          </w:tcPr>
          <w:p w14:paraId="5106AF09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29</w:t>
            </w:r>
          </w:p>
        </w:tc>
        <w:tc>
          <w:tcPr>
            <w:tcW w:w="0" w:type="auto"/>
            <w:hideMark/>
          </w:tcPr>
          <w:p w14:paraId="0875D27A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>Исполнители современной музыки</w:t>
            </w:r>
          </w:p>
        </w:tc>
        <w:tc>
          <w:tcPr>
            <w:tcW w:w="0" w:type="auto"/>
            <w:hideMark/>
          </w:tcPr>
          <w:p w14:paraId="2B183C82" w14:textId="77777777" w:rsidR="00A21875" w:rsidRPr="00A469B0" w:rsidRDefault="00A21875" w:rsidP="00516D0C">
            <w:pPr>
              <w:jc w:val="center"/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1</w:t>
            </w:r>
          </w:p>
        </w:tc>
        <w:tc>
          <w:tcPr>
            <w:tcW w:w="0" w:type="auto"/>
            <w:hideMark/>
          </w:tcPr>
          <w:p w14:paraId="5BD604D1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3C83AB9B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225B1F72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1CD20C7E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</w:tr>
      <w:tr w:rsidR="00A21875" w:rsidRPr="00A469B0" w14:paraId="4867E6CF" w14:textId="77777777" w:rsidTr="003642C5">
        <w:tc>
          <w:tcPr>
            <w:tcW w:w="1302" w:type="dxa"/>
            <w:hideMark/>
          </w:tcPr>
          <w:p w14:paraId="4ED68604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30</w:t>
            </w:r>
          </w:p>
        </w:tc>
        <w:tc>
          <w:tcPr>
            <w:tcW w:w="0" w:type="auto"/>
            <w:hideMark/>
          </w:tcPr>
          <w:p w14:paraId="16E018AE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>Исполнители современной музыки</w:t>
            </w:r>
          </w:p>
        </w:tc>
        <w:tc>
          <w:tcPr>
            <w:tcW w:w="0" w:type="auto"/>
            <w:hideMark/>
          </w:tcPr>
          <w:p w14:paraId="2E1F7ACB" w14:textId="77777777" w:rsidR="00A21875" w:rsidRPr="00A469B0" w:rsidRDefault="00A21875" w:rsidP="00516D0C">
            <w:pPr>
              <w:jc w:val="center"/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1</w:t>
            </w:r>
          </w:p>
        </w:tc>
        <w:tc>
          <w:tcPr>
            <w:tcW w:w="0" w:type="auto"/>
            <w:hideMark/>
          </w:tcPr>
          <w:p w14:paraId="08B67E57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5C1972BF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5753EA7E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4957CD33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</w:tr>
      <w:tr w:rsidR="00A21875" w:rsidRPr="00A469B0" w14:paraId="1038E5A1" w14:textId="77777777" w:rsidTr="003642C5">
        <w:tc>
          <w:tcPr>
            <w:tcW w:w="1302" w:type="dxa"/>
            <w:hideMark/>
          </w:tcPr>
          <w:p w14:paraId="550E5F66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31</w:t>
            </w:r>
          </w:p>
        </w:tc>
        <w:tc>
          <w:tcPr>
            <w:tcW w:w="0" w:type="auto"/>
            <w:hideMark/>
          </w:tcPr>
          <w:p w14:paraId="236EC1D8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 xml:space="preserve">Особенности </w:t>
            </w:r>
            <w:r w:rsidRPr="00A469B0">
              <w:rPr>
                <w:rFonts w:ascii="inherit" w:eastAsia="Times New Roman" w:hAnsi="inherit"/>
                <w:sz w:val="25"/>
                <w:szCs w:val="25"/>
              </w:rPr>
              <w:lastRenderedPageBreak/>
              <w:t>джаза</w:t>
            </w:r>
          </w:p>
        </w:tc>
        <w:tc>
          <w:tcPr>
            <w:tcW w:w="0" w:type="auto"/>
            <w:hideMark/>
          </w:tcPr>
          <w:p w14:paraId="6B0F439F" w14:textId="77777777" w:rsidR="00A21875" w:rsidRPr="00A469B0" w:rsidRDefault="00A21875" w:rsidP="00516D0C">
            <w:pPr>
              <w:jc w:val="center"/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lastRenderedPageBreak/>
              <w:t>1</w:t>
            </w:r>
          </w:p>
        </w:tc>
        <w:tc>
          <w:tcPr>
            <w:tcW w:w="0" w:type="auto"/>
            <w:hideMark/>
          </w:tcPr>
          <w:p w14:paraId="43A227E4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3EE13CDB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61E86E08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2CD205E5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</w:tr>
      <w:tr w:rsidR="00A21875" w:rsidRPr="00A469B0" w14:paraId="7034C61F" w14:textId="77777777" w:rsidTr="003642C5">
        <w:tc>
          <w:tcPr>
            <w:tcW w:w="1302" w:type="dxa"/>
            <w:hideMark/>
          </w:tcPr>
          <w:p w14:paraId="71CE173E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32</w:t>
            </w:r>
          </w:p>
        </w:tc>
        <w:tc>
          <w:tcPr>
            <w:tcW w:w="0" w:type="auto"/>
            <w:hideMark/>
          </w:tcPr>
          <w:p w14:paraId="0A5EA9DA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>Электронные музыкальные инструменты</w:t>
            </w:r>
          </w:p>
        </w:tc>
        <w:tc>
          <w:tcPr>
            <w:tcW w:w="0" w:type="auto"/>
            <w:hideMark/>
          </w:tcPr>
          <w:p w14:paraId="6CA6BB47" w14:textId="77777777" w:rsidR="00A21875" w:rsidRPr="00A469B0" w:rsidRDefault="00A21875" w:rsidP="00516D0C">
            <w:pPr>
              <w:jc w:val="center"/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1</w:t>
            </w:r>
          </w:p>
        </w:tc>
        <w:tc>
          <w:tcPr>
            <w:tcW w:w="0" w:type="auto"/>
            <w:hideMark/>
          </w:tcPr>
          <w:p w14:paraId="536B7DA4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5DBFD751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23B416FE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4EE2DC93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</w:tr>
      <w:tr w:rsidR="00A21875" w:rsidRPr="00A469B0" w14:paraId="5995A1ED" w14:textId="77777777" w:rsidTr="003642C5">
        <w:tc>
          <w:tcPr>
            <w:tcW w:w="1302" w:type="dxa"/>
            <w:hideMark/>
          </w:tcPr>
          <w:p w14:paraId="33A1817B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33</w:t>
            </w:r>
          </w:p>
        </w:tc>
        <w:tc>
          <w:tcPr>
            <w:tcW w:w="0" w:type="auto"/>
            <w:hideMark/>
          </w:tcPr>
          <w:p w14:paraId="55F12D04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>Интонация</w:t>
            </w:r>
          </w:p>
        </w:tc>
        <w:tc>
          <w:tcPr>
            <w:tcW w:w="0" w:type="auto"/>
            <w:hideMark/>
          </w:tcPr>
          <w:p w14:paraId="2058CA6C" w14:textId="77777777" w:rsidR="00A21875" w:rsidRPr="00A469B0" w:rsidRDefault="00A21875" w:rsidP="00516D0C">
            <w:pPr>
              <w:jc w:val="center"/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1</w:t>
            </w:r>
          </w:p>
        </w:tc>
        <w:tc>
          <w:tcPr>
            <w:tcW w:w="0" w:type="auto"/>
            <w:hideMark/>
          </w:tcPr>
          <w:p w14:paraId="095A4E28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6874FB7E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6AE0FBFE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54303CB4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</w:tr>
      <w:tr w:rsidR="00A21875" w:rsidRPr="00A469B0" w14:paraId="62A3BB58" w14:textId="77777777" w:rsidTr="003642C5">
        <w:tc>
          <w:tcPr>
            <w:tcW w:w="1302" w:type="dxa"/>
            <w:hideMark/>
          </w:tcPr>
          <w:p w14:paraId="5C71E773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34</w:t>
            </w:r>
          </w:p>
        </w:tc>
        <w:tc>
          <w:tcPr>
            <w:tcW w:w="0" w:type="auto"/>
            <w:hideMark/>
          </w:tcPr>
          <w:p w14:paraId="18C90544" w14:textId="77777777" w:rsidR="00A21875" w:rsidRPr="00A469B0" w:rsidRDefault="00A21875" w:rsidP="00516D0C">
            <w:pPr>
              <w:spacing w:before="100" w:beforeAutospacing="1" w:after="100" w:afterAutospacing="1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>Ритм</w:t>
            </w:r>
          </w:p>
        </w:tc>
        <w:tc>
          <w:tcPr>
            <w:tcW w:w="0" w:type="auto"/>
            <w:hideMark/>
          </w:tcPr>
          <w:p w14:paraId="72DBB70D" w14:textId="77777777" w:rsidR="00A21875" w:rsidRPr="00A469B0" w:rsidRDefault="00A21875" w:rsidP="00516D0C">
            <w:pPr>
              <w:jc w:val="center"/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1</w:t>
            </w:r>
          </w:p>
        </w:tc>
        <w:tc>
          <w:tcPr>
            <w:tcW w:w="0" w:type="auto"/>
            <w:hideMark/>
          </w:tcPr>
          <w:p w14:paraId="720A5426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114B1B56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09646A84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  <w:tc>
          <w:tcPr>
            <w:tcW w:w="0" w:type="auto"/>
            <w:hideMark/>
          </w:tcPr>
          <w:p w14:paraId="6C570D3D" w14:textId="77777777" w:rsidR="00A21875" w:rsidRPr="00A469B0" w:rsidRDefault="00A21875" w:rsidP="00516D0C">
            <w:pPr>
              <w:rPr>
                <w:rFonts w:ascii="inherit" w:eastAsia="Times New Roman" w:hAnsi="inherit"/>
              </w:rPr>
            </w:pPr>
          </w:p>
        </w:tc>
      </w:tr>
      <w:tr w:rsidR="00A21875" w:rsidRPr="00A469B0" w14:paraId="1099B31D" w14:textId="77777777" w:rsidTr="003642C5">
        <w:tc>
          <w:tcPr>
            <w:tcW w:w="2901" w:type="dxa"/>
            <w:gridSpan w:val="2"/>
            <w:hideMark/>
          </w:tcPr>
          <w:p w14:paraId="3E57053F" w14:textId="77777777" w:rsidR="00A21875" w:rsidRPr="00A469B0" w:rsidRDefault="00A21875" w:rsidP="001F14B9">
            <w:pPr>
              <w:spacing w:before="100" w:beforeAutospacing="1" w:after="100" w:afterAutospacing="1"/>
              <w:jc w:val="left"/>
              <w:rPr>
                <w:rFonts w:ascii="inherit" w:eastAsia="Times New Roman" w:hAnsi="inherit"/>
                <w:sz w:val="25"/>
                <w:szCs w:val="25"/>
              </w:rPr>
            </w:pPr>
            <w:r w:rsidRPr="00A469B0">
              <w:rPr>
                <w:rFonts w:ascii="inherit" w:eastAsia="Times New Roman" w:hAnsi="inherit"/>
                <w:sz w:val="25"/>
                <w:szCs w:val="25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14:paraId="2B711968" w14:textId="77777777" w:rsidR="00A21875" w:rsidRPr="00A469B0" w:rsidRDefault="00A21875" w:rsidP="001F14B9">
            <w:pPr>
              <w:jc w:val="left"/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34</w:t>
            </w:r>
          </w:p>
        </w:tc>
        <w:tc>
          <w:tcPr>
            <w:tcW w:w="0" w:type="auto"/>
            <w:hideMark/>
          </w:tcPr>
          <w:p w14:paraId="2CE86441" w14:textId="77777777" w:rsidR="00A21875" w:rsidRPr="00A469B0" w:rsidRDefault="00A21875" w:rsidP="001F14B9">
            <w:pPr>
              <w:jc w:val="left"/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0</w:t>
            </w:r>
          </w:p>
        </w:tc>
        <w:tc>
          <w:tcPr>
            <w:tcW w:w="0" w:type="auto"/>
            <w:hideMark/>
          </w:tcPr>
          <w:p w14:paraId="6A5AD14D" w14:textId="77777777" w:rsidR="00A21875" w:rsidRPr="00A469B0" w:rsidRDefault="00A21875" w:rsidP="001F14B9">
            <w:pPr>
              <w:jc w:val="left"/>
              <w:rPr>
                <w:rFonts w:ascii="inherit" w:eastAsia="Times New Roman" w:hAnsi="inherit"/>
              </w:rPr>
            </w:pPr>
            <w:r w:rsidRPr="00A469B0">
              <w:rPr>
                <w:rFonts w:ascii="inherit" w:eastAsia="Times New Roman" w:hAnsi="inherit"/>
              </w:rPr>
              <w:t>0</w:t>
            </w:r>
          </w:p>
        </w:tc>
        <w:tc>
          <w:tcPr>
            <w:tcW w:w="0" w:type="auto"/>
            <w:gridSpan w:val="2"/>
            <w:hideMark/>
          </w:tcPr>
          <w:p w14:paraId="391C5FF3" w14:textId="77777777" w:rsidR="00A21875" w:rsidRPr="00A469B0" w:rsidRDefault="00A21875" w:rsidP="001F14B9">
            <w:pPr>
              <w:jc w:val="left"/>
              <w:rPr>
                <w:rFonts w:ascii="inherit" w:eastAsia="Times New Roman" w:hAnsi="inherit"/>
              </w:rPr>
            </w:pPr>
          </w:p>
        </w:tc>
      </w:tr>
    </w:tbl>
    <w:p w14:paraId="73791E19" w14:textId="77777777" w:rsidR="001F14B9" w:rsidRDefault="001F14B9" w:rsidP="001F14B9">
      <w:pPr>
        <w:shd w:val="clear" w:color="auto" w:fill="FFFFFF"/>
        <w:jc w:val="left"/>
        <w:rPr>
          <w:rFonts w:ascii="Times New Roman" w:eastAsia="Times New Roman" w:hAnsi="Times New Roman"/>
          <w:b/>
          <w:bCs/>
          <w:color w:val="333333"/>
          <w:sz w:val="28"/>
        </w:rPr>
      </w:pPr>
    </w:p>
    <w:p w14:paraId="088498A0" w14:textId="77777777" w:rsidR="001F14B9" w:rsidRPr="00A469B0" w:rsidRDefault="001F14B9" w:rsidP="001F14B9">
      <w:pPr>
        <w:shd w:val="clear" w:color="auto" w:fill="FFFFFF"/>
        <w:jc w:val="left"/>
        <w:rPr>
          <w:rFonts w:ascii="Times New Roman" w:eastAsia="Times New Roman" w:hAnsi="Times New Roman"/>
          <w:color w:val="333333"/>
        </w:rPr>
      </w:pPr>
      <w:r w:rsidRPr="00A469B0">
        <w:rPr>
          <w:rFonts w:ascii="Times New Roman" w:eastAsia="Times New Roman" w:hAnsi="Times New Roman"/>
          <w:b/>
          <w:bCs/>
          <w:color w:val="333333"/>
          <w:sz w:val="28"/>
        </w:rPr>
        <w:t>УЧЕБНО-МЕТОДИЧЕСКОЕ ОБЕСПЕЧЕНИЕ ОБРАЗОВАТЕЛЬНОГО ПРОЦЕССА</w:t>
      </w:r>
    </w:p>
    <w:p w14:paraId="61DFE932" w14:textId="77777777" w:rsidR="001F14B9" w:rsidRPr="00A469B0" w:rsidRDefault="001F14B9" w:rsidP="001F14B9">
      <w:pPr>
        <w:shd w:val="clear" w:color="auto" w:fill="FFFFFF"/>
        <w:spacing w:line="480" w:lineRule="auto"/>
        <w:jc w:val="left"/>
        <w:rPr>
          <w:rFonts w:ascii="Times New Roman" w:eastAsia="Times New Roman" w:hAnsi="Times New Roman"/>
          <w:color w:val="333333"/>
        </w:rPr>
      </w:pPr>
      <w:r w:rsidRPr="00A469B0">
        <w:rPr>
          <w:rFonts w:ascii="Times New Roman" w:eastAsia="Times New Roman" w:hAnsi="Times New Roman"/>
          <w:b/>
          <w:bCs/>
          <w:caps/>
          <w:color w:val="000000"/>
          <w:sz w:val="28"/>
        </w:rPr>
        <w:t>ОБЯЗАТЕЛЬНЫЕ УЧЕБНЫЕ МАТЕРИАЛЫ ДЛЯ УЧЕНИКА</w:t>
      </w:r>
    </w:p>
    <w:p w14:paraId="66021068" w14:textId="77777777" w:rsidR="001F14B9" w:rsidRPr="00A469B0" w:rsidRDefault="001F14B9" w:rsidP="001F14B9">
      <w:pPr>
        <w:shd w:val="clear" w:color="auto" w:fill="FFFFFF"/>
        <w:jc w:val="left"/>
        <w:rPr>
          <w:rFonts w:ascii="Times New Roman" w:eastAsia="Times New Roman" w:hAnsi="Times New Roman"/>
          <w:color w:val="333333"/>
        </w:rPr>
      </w:pPr>
      <w:r w:rsidRPr="00A469B0">
        <w:rPr>
          <w:rFonts w:ascii="Times New Roman" w:eastAsia="Times New Roman" w:hAnsi="Times New Roman"/>
          <w:color w:val="333333"/>
          <w:sz w:val="25"/>
        </w:rPr>
        <w:t>«Просвещение»</w:t>
      </w:r>
      <w:r w:rsidRPr="00A469B0">
        <w:rPr>
          <w:rFonts w:ascii="Times New Roman" w:eastAsia="Times New Roman" w:hAnsi="Times New Roman"/>
          <w:color w:val="333333"/>
          <w:sz w:val="25"/>
          <w:szCs w:val="25"/>
        </w:rPr>
        <w:br/>
      </w:r>
      <w:r w:rsidRPr="00A469B0">
        <w:rPr>
          <w:rFonts w:ascii="Times New Roman" w:eastAsia="Times New Roman" w:hAnsi="Times New Roman"/>
          <w:color w:val="333333"/>
          <w:sz w:val="25"/>
        </w:rPr>
        <w:t xml:space="preserve">• Музыка, 3 класс/ Критская Е.Д., Сергеева Г.П., </w:t>
      </w:r>
      <w:proofErr w:type="spellStart"/>
      <w:r w:rsidRPr="00A469B0">
        <w:rPr>
          <w:rFonts w:ascii="Times New Roman" w:eastAsia="Times New Roman" w:hAnsi="Times New Roman"/>
          <w:color w:val="333333"/>
          <w:sz w:val="25"/>
        </w:rPr>
        <w:t>Шмагина</w:t>
      </w:r>
      <w:proofErr w:type="spellEnd"/>
      <w:r w:rsidRPr="00A469B0">
        <w:rPr>
          <w:rFonts w:ascii="Times New Roman" w:eastAsia="Times New Roman" w:hAnsi="Times New Roman"/>
          <w:color w:val="333333"/>
          <w:sz w:val="25"/>
        </w:rPr>
        <w:t xml:space="preserve"> Т.С., Акционерное общество «Издательство «Просвещение»</w:t>
      </w:r>
      <w:r w:rsidRPr="00A469B0">
        <w:rPr>
          <w:rFonts w:ascii="Times New Roman" w:eastAsia="Times New Roman" w:hAnsi="Times New Roman"/>
          <w:color w:val="333333"/>
          <w:sz w:val="25"/>
          <w:szCs w:val="25"/>
        </w:rPr>
        <w:br/>
      </w:r>
    </w:p>
    <w:p w14:paraId="783C5F89" w14:textId="77777777" w:rsidR="001F14B9" w:rsidRPr="00A469B0" w:rsidRDefault="001F14B9" w:rsidP="001F14B9">
      <w:pPr>
        <w:shd w:val="clear" w:color="auto" w:fill="FFFFFF"/>
        <w:jc w:val="left"/>
        <w:rPr>
          <w:rFonts w:ascii="Times New Roman" w:eastAsia="Times New Roman" w:hAnsi="Times New Roman"/>
          <w:color w:val="333333"/>
        </w:rPr>
      </w:pPr>
      <w:r w:rsidRPr="00A469B0">
        <w:rPr>
          <w:rFonts w:ascii="Times New Roman" w:eastAsia="Times New Roman" w:hAnsi="Times New Roman"/>
          <w:b/>
          <w:bCs/>
          <w:caps/>
          <w:color w:val="000000"/>
          <w:sz w:val="28"/>
        </w:rPr>
        <w:t>МЕТОДИЧЕСКИЕ МАТЕРИАЛЫ ДЛЯ УЧИТЕЛЯ</w:t>
      </w:r>
    </w:p>
    <w:p w14:paraId="3F2A1157" w14:textId="77777777" w:rsidR="001F14B9" w:rsidRPr="00A469B0" w:rsidRDefault="001F14B9" w:rsidP="001F14B9">
      <w:pPr>
        <w:shd w:val="clear" w:color="auto" w:fill="FFFFFF"/>
        <w:jc w:val="left"/>
        <w:rPr>
          <w:rFonts w:ascii="Times New Roman" w:eastAsia="Times New Roman" w:hAnsi="Times New Roman"/>
          <w:color w:val="333333"/>
        </w:rPr>
      </w:pPr>
      <w:r w:rsidRPr="00A469B0">
        <w:rPr>
          <w:rFonts w:ascii="Times New Roman" w:eastAsia="Times New Roman" w:hAnsi="Times New Roman"/>
          <w:color w:val="333333"/>
          <w:sz w:val="25"/>
          <w:szCs w:val="25"/>
        </w:rPr>
        <w:t>​</w:t>
      </w:r>
      <w:r w:rsidRPr="00A469B0">
        <w:rPr>
          <w:rFonts w:ascii="Times New Roman" w:eastAsia="Times New Roman" w:hAnsi="Times New Roman"/>
          <w:color w:val="333333"/>
          <w:sz w:val="25"/>
          <w:szCs w:val="25"/>
        </w:rPr>
        <w:br/>
      </w:r>
      <w:r w:rsidRPr="00A469B0">
        <w:rPr>
          <w:rFonts w:ascii="Times New Roman" w:eastAsia="Times New Roman" w:hAnsi="Times New Roman"/>
          <w:color w:val="333333"/>
          <w:sz w:val="25"/>
        </w:rPr>
        <w:t xml:space="preserve">Уроки музыки. Поурочные разработки. 3 класс: учеб. пособие для </w:t>
      </w:r>
      <w:proofErr w:type="spellStart"/>
      <w:r w:rsidRPr="00A469B0">
        <w:rPr>
          <w:rFonts w:ascii="Times New Roman" w:eastAsia="Times New Roman" w:hAnsi="Times New Roman"/>
          <w:color w:val="333333"/>
          <w:sz w:val="25"/>
        </w:rPr>
        <w:t>общеобразоват</w:t>
      </w:r>
      <w:proofErr w:type="spellEnd"/>
      <w:r w:rsidRPr="00A469B0">
        <w:rPr>
          <w:rFonts w:ascii="Times New Roman" w:eastAsia="Times New Roman" w:hAnsi="Times New Roman"/>
          <w:color w:val="333333"/>
          <w:sz w:val="25"/>
        </w:rPr>
        <w:t>. организаций /Г.П.Сергеева. -</w:t>
      </w:r>
      <w:proofErr w:type="spellStart"/>
      <w:proofErr w:type="gramStart"/>
      <w:r w:rsidRPr="00A469B0">
        <w:rPr>
          <w:rFonts w:ascii="Times New Roman" w:eastAsia="Times New Roman" w:hAnsi="Times New Roman"/>
          <w:color w:val="333333"/>
          <w:sz w:val="25"/>
        </w:rPr>
        <w:t>М.:Просвещение</w:t>
      </w:r>
      <w:proofErr w:type="spellEnd"/>
      <w:proofErr w:type="gramEnd"/>
      <w:r w:rsidRPr="00A469B0">
        <w:rPr>
          <w:rFonts w:ascii="Times New Roman" w:eastAsia="Times New Roman" w:hAnsi="Times New Roman"/>
          <w:color w:val="333333"/>
          <w:sz w:val="25"/>
          <w:szCs w:val="25"/>
        </w:rPr>
        <w:br/>
      </w:r>
    </w:p>
    <w:p w14:paraId="4BE81923" w14:textId="77777777" w:rsidR="001F14B9" w:rsidRPr="00A469B0" w:rsidRDefault="001F14B9" w:rsidP="001F14B9">
      <w:pPr>
        <w:shd w:val="clear" w:color="auto" w:fill="FFFFFF"/>
        <w:spacing w:line="480" w:lineRule="auto"/>
        <w:jc w:val="left"/>
        <w:rPr>
          <w:rFonts w:ascii="Times New Roman" w:eastAsia="Times New Roman" w:hAnsi="Times New Roman"/>
          <w:color w:val="333333"/>
        </w:rPr>
      </w:pPr>
      <w:r w:rsidRPr="00A469B0">
        <w:rPr>
          <w:rFonts w:ascii="Times New Roman" w:eastAsia="Times New Roman" w:hAnsi="Times New Roman"/>
          <w:b/>
          <w:bCs/>
          <w:caps/>
          <w:color w:val="000000"/>
          <w:sz w:val="28"/>
        </w:rPr>
        <w:t>ЦИФРОВЫЕ ОБРАЗОВАТЕЛЬНЫЕ РЕСУРСЫ И РЕСУРСЫ СЕТИ ИНТЕРНЕТ</w:t>
      </w:r>
    </w:p>
    <w:p w14:paraId="22192816" w14:textId="77777777" w:rsidR="001F14B9" w:rsidRPr="00A469B0" w:rsidRDefault="001F14B9" w:rsidP="001F14B9">
      <w:pPr>
        <w:shd w:val="clear" w:color="auto" w:fill="FFFFFF"/>
        <w:spacing w:line="480" w:lineRule="auto"/>
        <w:jc w:val="left"/>
        <w:rPr>
          <w:rFonts w:ascii="Times New Roman" w:eastAsia="Times New Roman" w:hAnsi="Times New Roman"/>
          <w:color w:val="333333"/>
        </w:rPr>
      </w:pPr>
      <w:r w:rsidRPr="00A469B0">
        <w:rPr>
          <w:rFonts w:ascii="Times New Roman" w:eastAsia="Times New Roman" w:hAnsi="Times New Roman"/>
          <w:color w:val="333333"/>
          <w:sz w:val="25"/>
          <w:szCs w:val="25"/>
        </w:rPr>
        <w:t>​</w:t>
      </w:r>
      <w:r w:rsidRPr="00A469B0">
        <w:rPr>
          <w:rFonts w:ascii="Times New Roman" w:eastAsia="Times New Roman" w:hAnsi="Times New Roman"/>
          <w:color w:val="333333"/>
          <w:sz w:val="25"/>
          <w:szCs w:val="25"/>
          <w:shd w:val="clear" w:color="auto" w:fill="FFFFFF"/>
        </w:rPr>
        <w:t>​‌</w:t>
      </w:r>
      <w:r w:rsidRPr="00A469B0">
        <w:rPr>
          <w:rFonts w:ascii="Times New Roman" w:eastAsia="Times New Roman" w:hAnsi="Times New Roman"/>
          <w:color w:val="333333"/>
          <w:sz w:val="25"/>
        </w:rPr>
        <w:t>Библиотека ЦОК</w:t>
      </w:r>
    </w:p>
    <w:p w14:paraId="3A239BB3" w14:textId="77777777" w:rsidR="00A21875" w:rsidRPr="00A21875" w:rsidRDefault="00A21875" w:rsidP="00A21875">
      <w:pPr>
        <w:ind w:firstLine="709"/>
        <w:rPr>
          <w:rFonts w:ascii="Times New Roman" w:hAnsi="Times New Roman"/>
        </w:rPr>
      </w:pPr>
    </w:p>
    <w:sectPr w:rsidR="00A21875" w:rsidRPr="00A21875" w:rsidSect="00FA5094">
      <w:pgSz w:w="11906" w:h="16838" w:code="9"/>
      <w:pgMar w:top="993" w:right="707" w:bottom="1134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21875"/>
    <w:rsid w:val="00054D43"/>
    <w:rsid w:val="001F14B9"/>
    <w:rsid w:val="003642C5"/>
    <w:rsid w:val="00606746"/>
    <w:rsid w:val="006A7444"/>
    <w:rsid w:val="006C0B77"/>
    <w:rsid w:val="008242FF"/>
    <w:rsid w:val="00870751"/>
    <w:rsid w:val="00922C48"/>
    <w:rsid w:val="00A21875"/>
    <w:rsid w:val="00AE4FC5"/>
    <w:rsid w:val="00B915B7"/>
    <w:rsid w:val="00C27F87"/>
    <w:rsid w:val="00C8139C"/>
    <w:rsid w:val="00CD62F7"/>
    <w:rsid w:val="00EA59DF"/>
    <w:rsid w:val="00EE4070"/>
    <w:rsid w:val="00F12C76"/>
    <w:rsid w:val="00F35E5B"/>
    <w:rsid w:val="00F96311"/>
    <w:rsid w:val="00FA50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1937B1"/>
  <w15:docId w15:val="{0A2F87F8-A122-4C39-A1D6-62BAF21EB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1875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21875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21875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21875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2187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2187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21875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21875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21875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21875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21875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a4">
    <w:name w:val="Strong"/>
    <w:basedOn w:val="a0"/>
    <w:uiPriority w:val="22"/>
    <w:qFormat/>
    <w:rsid w:val="00A21875"/>
    <w:rPr>
      <w:b/>
      <w:bCs/>
    </w:rPr>
  </w:style>
  <w:style w:type="character" w:customStyle="1" w:styleId="placeholder-mask">
    <w:name w:val="placeholder-mask"/>
    <w:basedOn w:val="a0"/>
    <w:rsid w:val="00A21875"/>
  </w:style>
  <w:style w:type="character" w:customStyle="1" w:styleId="placeholder">
    <w:name w:val="placeholder"/>
    <w:basedOn w:val="a0"/>
    <w:rsid w:val="00A21875"/>
  </w:style>
  <w:style w:type="character" w:styleId="a5">
    <w:name w:val="Emphasis"/>
    <w:basedOn w:val="a0"/>
    <w:uiPriority w:val="20"/>
    <w:qFormat/>
    <w:rsid w:val="00A21875"/>
    <w:rPr>
      <w:rFonts w:asciiTheme="minorHAnsi" w:hAnsiTheme="minorHAnsi"/>
      <w:b/>
      <w:i/>
      <w:iCs/>
    </w:rPr>
  </w:style>
  <w:style w:type="character" w:styleId="a6">
    <w:name w:val="Hyperlink"/>
    <w:basedOn w:val="a0"/>
    <w:uiPriority w:val="99"/>
    <w:semiHidden/>
    <w:unhideWhenUsed/>
    <w:rsid w:val="00A21875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A21875"/>
    <w:rPr>
      <w:color w:val="800080"/>
      <w:u w:val="single"/>
    </w:rPr>
  </w:style>
  <w:style w:type="table" w:customStyle="1" w:styleId="11">
    <w:name w:val="Сетка таблицы светлая1"/>
    <w:basedOn w:val="a1"/>
    <w:uiPriority w:val="40"/>
    <w:rsid w:val="00A21875"/>
    <w:rPr>
      <w:lang w:eastAsia="zh-CN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a8">
    <w:name w:val="Без интервала Знак"/>
    <w:basedOn w:val="a0"/>
    <w:link w:val="a9"/>
    <w:uiPriority w:val="1"/>
    <w:locked/>
    <w:rsid w:val="00A21875"/>
    <w:rPr>
      <w:rFonts w:cs="Calibri"/>
      <w:sz w:val="24"/>
      <w:szCs w:val="32"/>
    </w:rPr>
  </w:style>
  <w:style w:type="paragraph" w:styleId="a9">
    <w:name w:val="No Spacing"/>
    <w:basedOn w:val="a"/>
    <w:link w:val="a8"/>
    <w:qFormat/>
    <w:rsid w:val="00A21875"/>
    <w:rPr>
      <w:rFonts w:cs="Calibri"/>
      <w:szCs w:val="32"/>
    </w:rPr>
  </w:style>
  <w:style w:type="character" w:customStyle="1" w:styleId="10">
    <w:name w:val="Заголовок 1 Знак"/>
    <w:basedOn w:val="a0"/>
    <w:link w:val="1"/>
    <w:uiPriority w:val="9"/>
    <w:rsid w:val="00A21875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A21875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21875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A21875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A21875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A21875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A21875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A21875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A21875"/>
    <w:rPr>
      <w:rFonts w:asciiTheme="majorHAnsi" w:eastAsiaTheme="majorEastAsia" w:hAnsiTheme="majorHAnsi"/>
    </w:rPr>
  </w:style>
  <w:style w:type="paragraph" w:styleId="aa">
    <w:name w:val="Title"/>
    <w:basedOn w:val="a"/>
    <w:next w:val="a"/>
    <w:link w:val="ab"/>
    <w:uiPriority w:val="10"/>
    <w:qFormat/>
    <w:rsid w:val="00A21875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b">
    <w:name w:val="Заголовок Знак"/>
    <w:basedOn w:val="a0"/>
    <w:link w:val="aa"/>
    <w:uiPriority w:val="10"/>
    <w:rsid w:val="00A21875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c">
    <w:name w:val="Subtitle"/>
    <w:basedOn w:val="a"/>
    <w:next w:val="a"/>
    <w:link w:val="ad"/>
    <w:uiPriority w:val="11"/>
    <w:qFormat/>
    <w:rsid w:val="00A21875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d">
    <w:name w:val="Подзаголовок Знак"/>
    <w:basedOn w:val="a0"/>
    <w:link w:val="ac"/>
    <w:uiPriority w:val="11"/>
    <w:rsid w:val="00A21875"/>
    <w:rPr>
      <w:rFonts w:asciiTheme="majorHAnsi" w:eastAsiaTheme="majorEastAsia" w:hAnsiTheme="majorHAnsi"/>
      <w:sz w:val="24"/>
      <w:szCs w:val="24"/>
    </w:rPr>
  </w:style>
  <w:style w:type="paragraph" w:styleId="ae">
    <w:name w:val="List Paragraph"/>
    <w:basedOn w:val="a"/>
    <w:uiPriority w:val="34"/>
    <w:qFormat/>
    <w:rsid w:val="00A2187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21875"/>
    <w:rPr>
      <w:i/>
    </w:rPr>
  </w:style>
  <w:style w:type="character" w:customStyle="1" w:styleId="22">
    <w:name w:val="Цитата 2 Знак"/>
    <w:basedOn w:val="a0"/>
    <w:link w:val="21"/>
    <w:uiPriority w:val="29"/>
    <w:rsid w:val="00A21875"/>
    <w:rPr>
      <w:i/>
      <w:sz w:val="24"/>
      <w:szCs w:val="24"/>
    </w:rPr>
  </w:style>
  <w:style w:type="paragraph" w:styleId="af">
    <w:name w:val="Intense Quote"/>
    <w:basedOn w:val="a"/>
    <w:next w:val="a"/>
    <w:link w:val="af0"/>
    <w:uiPriority w:val="30"/>
    <w:qFormat/>
    <w:rsid w:val="00A21875"/>
    <w:pPr>
      <w:ind w:left="720" w:right="720"/>
    </w:pPr>
    <w:rPr>
      <w:b/>
      <w:i/>
      <w:szCs w:val="22"/>
    </w:rPr>
  </w:style>
  <w:style w:type="character" w:customStyle="1" w:styleId="af0">
    <w:name w:val="Выделенная цитата Знак"/>
    <w:basedOn w:val="a0"/>
    <w:link w:val="af"/>
    <w:uiPriority w:val="30"/>
    <w:rsid w:val="00A21875"/>
    <w:rPr>
      <w:b/>
      <w:i/>
      <w:sz w:val="24"/>
    </w:rPr>
  </w:style>
  <w:style w:type="character" w:styleId="af1">
    <w:name w:val="Subtle Emphasis"/>
    <w:uiPriority w:val="19"/>
    <w:qFormat/>
    <w:rsid w:val="00A21875"/>
    <w:rPr>
      <w:i/>
      <w:color w:val="5A5A5A" w:themeColor="text1" w:themeTint="A5"/>
    </w:rPr>
  </w:style>
  <w:style w:type="character" w:styleId="af2">
    <w:name w:val="Intense Emphasis"/>
    <w:basedOn w:val="a0"/>
    <w:uiPriority w:val="21"/>
    <w:qFormat/>
    <w:rsid w:val="00A21875"/>
    <w:rPr>
      <w:b/>
      <w:i/>
      <w:sz w:val="24"/>
      <w:szCs w:val="24"/>
      <w:u w:val="single"/>
    </w:rPr>
  </w:style>
  <w:style w:type="character" w:styleId="af3">
    <w:name w:val="Subtle Reference"/>
    <w:basedOn w:val="a0"/>
    <w:uiPriority w:val="31"/>
    <w:qFormat/>
    <w:rsid w:val="00A21875"/>
    <w:rPr>
      <w:sz w:val="24"/>
      <w:szCs w:val="24"/>
      <w:u w:val="single"/>
    </w:rPr>
  </w:style>
  <w:style w:type="character" w:styleId="af4">
    <w:name w:val="Intense Reference"/>
    <w:basedOn w:val="a0"/>
    <w:uiPriority w:val="32"/>
    <w:qFormat/>
    <w:rsid w:val="00A21875"/>
    <w:rPr>
      <w:b/>
      <w:sz w:val="24"/>
      <w:u w:val="single"/>
    </w:rPr>
  </w:style>
  <w:style w:type="character" w:styleId="af5">
    <w:name w:val="Book Title"/>
    <w:basedOn w:val="a0"/>
    <w:uiPriority w:val="33"/>
    <w:qFormat/>
    <w:rsid w:val="00A21875"/>
    <w:rPr>
      <w:rFonts w:asciiTheme="majorHAnsi" w:eastAsiaTheme="majorEastAsia" w:hAnsiTheme="majorHAnsi"/>
      <w:b/>
      <w:i/>
      <w:sz w:val="24"/>
      <w:szCs w:val="24"/>
    </w:rPr>
  </w:style>
  <w:style w:type="paragraph" w:styleId="af6">
    <w:name w:val="TOC Heading"/>
    <w:basedOn w:val="1"/>
    <w:next w:val="a"/>
    <w:uiPriority w:val="39"/>
    <w:semiHidden/>
    <w:unhideWhenUsed/>
    <w:qFormat/>
    <w:rsid w:val="00A21875"/>
    <w:pPr>
      <w:outlineLvl w:val="9"/>
    </w:pPr>
  </w:style>
  <w:style w:type="paragraph" w:styleId="af7">
    <w:name w:val="Balloon Text"/>
    <w:basedOn w:val="a"/>
    <w:link w:val="af8"/>
    <w:uiPriority w:val="99"/>
    <w:semiHidden/>
    <w:unhideWhenUsed/>
    <w:rsid w:val="00C27F87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C27F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1bf8" TargetMode="External"/><Relationship Id="rId13" Type="http://schemas.openxmlformats.org/officeDocument/2006/relationships/hyperlink" Target="https://m.edsoo.ru/7f411bf8" TargetMode="External"/><Relationship Id="rId18" Type="http://schemas.openxmlformats.org/officeDocument/2006/relationships/hyperlink" Target="https://m.edsoo.ru/7f411bf8" TargetMode="External"/><Relationship Id="rId26" Type="http://schemas.openxmlformats.org/officeDocument/2006/relationships/hyperlink" Target="https://m.edsoo.ru/7f411bf8" TargetMode="External"/><Relationship Id="rId39" Type="http://schemas.openxmlformats.org/officeDocument/2006/relationships/hyperlink" Target="https://m.edsoo.ru/f5e946aa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.edsoo.ru/7f411bf8" TargetMode="External"/><Relationship Id="rId34" Type="http://schemas.openxmlformats.org/officeDocument/2006/relationships/hyperlink" Target="https://m.edsoo.ru/7f411bf8" TargetMode="External"/><Relationship Id="rId42" Type="http://schemas.openxmlformats.org/officeDocument/2006/relationships/hyperlink" Target="https://m.edsoo.ru/f5e986ce" TargetMode="External"/><Relationship Id="rId7" Type="http://schemas.openxmlformats.org/officeDocument/2006/relationships/hyperlink" Target="https://m.edsoo.ru/7f411bf8" TargetMode="External"/><Relationship Id="rId12" Type="http://schemas.openxmlformats.org/officeDocument/2006/relationships/hyperlink" Target="https://m.edsoo.ru/7f411bf8" TargetMode="External"/><Relationship Id="rId17" Type="http://schemas.openxmlformats.org/officeDocument/2006/relationships/hyperlink" Target="https://m.edsoo.ru/7f411bf8" TargetMode="External"/><Relationship Id="rId25" Type="http://schemas.openxmlformats.org/officeDocument/2006/relationships/hyperlink" Target="https://m.edsoo.ru/7f411bf8" TargetMode="External"/><Relationship Id="rId33" Type="http://schemas.openxmlformats.org/officeDocument/2006/relationships/hyperlink" Target="https://m.edsoo.ru/7f411bf8" TargetMode="External"/><Relationship Id="rId38" Type="http://schemas.openxmlformats.org/officeDocument/2006/relationships/hyperlink" Target="https://m.edsoo.ru/f5e92d78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1bf8" TargetMode="External"/><Relationship Id="rId20" Type="http://schemas.openxmlformats.org/officeDocument/2006/relationships/hyperlink" Target="https://m.edsoo.ru/7f411bf8" TargetMode="External"/><Relationship Id="rId29" Type="http://schemas.openxmlformats.org/officeDocument/2006/relationships/hyperlink" Target="https://m.edsoo.ru/7f411bf8" TargetMode="External"/><Relationship Id="rId41" Type="http://schemas.openxmlformats.org/officeDocument/2006/relationships/hyperlink" Target="https://m.edsoo.ru/f5e92bb6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s://m.edsoo.ru/7f411bf8" TargetMode="External"/><Relationship Id="rId24" Type="http://schemas.openxmlformats.org/officeDocument/2006/relationships/hyperlink" Target="https://m.edsoo.ru/7f411bf8" TargetMode="External"/><Relationship Id="rId32" Type="http://schemas.openxmlformats.org/officeDocument/2006/relationships/hyperlink" Target="https://m.edsoo.ru/7f411bf8" TargetMode="External"/><Relationship Id="rId37" Type="http://schemas.openxmlformats.org/officeDocument/2006/relationships/hyperlink" Target="https://m.edsoo.ru/f5e9668a" TargetMode="External"/><Relationship Id="rId40" Type="http://schemas.openxmlformats.org/officeDocument/2006/relationships/hyperlink" Target="https://m.edsoo.ru/f5e96b94" TargetMode="External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m.edsoo.ru/7f411bf8" TargetMode="External"/><Relationship Id="rId23" Type="http://schemas.openxmlformats.org/officeDocument/2006/relationships/hyperlink" Target="https://m.edsoo.ru/7f411bf8" TargetMode="External"/><Relationship Id="rId28" Type="http://schemas.openxmlformats.org/officeDocument/2006/relationships/hyperlink" Target="https://m.edsoo.ru/7f411bf8" TargetMode="External"/><Relationship Id="rId36" Type="http://schemas.openxmlformats.org/officeDocument/2006/relationships/hyperlink" Target="https://m.edsoo.ru/7f411bf8" TargetMode="External"/><Relationship Id="rId10" Type="http://schemas.openxmlformats.org/officeDocument/2006/relationships/hyperlink" Target="https://m.edsoo.ru/7f411bf8" TargetMode="External"/><Relationship Id="rId19" Type="http://schemas.openxmlformats.org/officeDocument/2006/relationships/hyperlink" Target="https://m.edsoo.ru/7f411bf8" TargetMode="External"/><Relationship Id="rId31" Type="http://schemas.openxmlformats.org/officeDocument/2006/relationships/hyperlink" Target="https://m.edsoo.ru/7f411bf8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bf8" TargetMode="External"/><Relationship Id="rId14" Type="http://schemas.openxmlformats.org/officeDocument/2006/relationships/hyperlink" Target="https://m.edsoo.ru/7f411bf8" TargetMode="External"/><Relationship Id="rId22" Type="http://schemas.openxmlformats.org/officeDocument/2006/relationships/hyperlink" Target="https://m.edsoo.ru/7f411bf8" TargetMode="External"/><Relationship Id="rId27" Type="http://schemas.openxmlformats.org/officeDocument/2006/relationships/hyperlink" Target="https://m.edsoo.ru/7f411bf8" TargetMode="External"/><Relationship Id="rId30" Type="http://schemas.openxmlformats.org/officeDocument/2006/relationships/hyperlink" Target="https://m.edsoo.ru/7f411bf8" TargetMode="External"/><Relationship Id="rId35" Type="http://schemas.openxmlformats.org/officeDocument/2006/relationships/hyperlink" Target="https://m.edsoo.ru/7f411bf8" TargetMode="External"/><Relationship Id="rId43" Type="http://schemas.openxmlformats.org/officeDocument/2006/relationships/hyperlink" Target="https://m.edsoo.ru/f2a3511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BF18C9-86D2-4C19-A32F-B095F8E7A9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13197</Words>
  <Characters>75227</Characters>
  <Application>Microsoft Office Word</Application>
  <DocSecurity>0</DocSecurity>
  <Lines>626</Lines>
  <Paragraphs>176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14</cp:revision>
  <cp:lastPrinted>2023-09-19T09:26:00Z</cp:lastPrinted>
  <dcterms:created xsi:type="dcterms:W3CDTF">2023-09-14T14:21:00Z</dcterms:created>
  <dcterms:modified xsi:type="dcterms:W3CDTF">2023-09-26T18:11:00Z</dcterms:modified>
</cp:coreProperties>
</file>