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7F1BF9">
      <w:pPr>
        <w:shd w:val="clear" w:color="auto" w:fill="FFFFFF"/>
        <w:tabs>
          <w:tab w:val="left" w:pos="4023"/>
        </w:tabs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-310515</wp:posOffset>
            </wp:positionV>
            <wp:extent cx="8110220" cy="6102985"/>
            <wp:effectExtent l="0" t="1009650" r="0" b="983615"/>
            <wp:wrapThrough wrapText="bothSides">
              <wp:wrapPolygon edited="0">
                <wp:start x="-16" y="21646"/>
                <wp:lineTo x="21547" y="21646"/>
                <wp:lineTo x="21547" y="3"/>
                <wp:lineTo x="-16" y="3"/>
                <wp:lineTo x="-16" y="21646"/>
              </wp:wrapPolygon>
            </wp:wrapThrough>
            <wp:docPr id="1" name="Рисунок 1" descr="C:\Users\E55A~1\AppData\Local\Temp\Rar$DIa9168.29095\IMG2023092615121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5A~1\AppData\Local\Temp\Rar$DIa9168.29095\IMG20230926151215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10220" cy="610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F1BF9" w:rsidRDefault="007F1BF9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МИНИСТЕРСТВО ПРОСВЕЩЕНИЯ РОССИЙСКОЙ ФЕДЕРАЦИИ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‌</w:t>
      </w:r>
      <w:proofErr w:type="spellStart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Гордеевский</w:t>
      </w:r>
      <w:proofErr w:type="spellEnd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Район‌</w:t>
      </w:r>
      <w:r w:rsidRPr="009B7441">
        <w:rPr>
          <w:rFonts w:ascii="Times New Roman" w:eastAsia="Times New Roman" w:hAnsi="Times New Roman" w:cs="Times New Roman"/>
          <w:color w:val="333333"/>
        </w:rPr>
        <w:t>​</w:t>
      </w:r>
    </w:p>
    <w:p w:rsidR="009B7441" w:rsidRPr="009B7441" w:rsidRDefault="009B7441" w:rsidP="007432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Творишинская СОШ</w:t>
      </w:r>
    </w:p>
    <w:p w:rsidR="009B7441" w:rsidRPr="009B7441" w:rsidRDefault="009B7441" w:rsidP="009B7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</w:p>
    <w:p w:rsidR="00391098" w:rsidRDefault="00391098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2129113"/>
            <wp:effectExtent l="19050" t="0" r="3175" b="0"/>
            <wp:docPr id="7" name="Рисунок 7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98" w:rsidRDefault="00391098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91098" w:rsidRDefault="00391098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91098" w:rsidRDefault="00391098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9B7441" w:rsidRPr="009B7441" w:rsidRDefault="009B7441" w:rsidP="007432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000000"/>
          <w:sz w:val="32"/>
          <w:szCs w:val="32"/>
        </w:rPr>
        <w:t>(ID 218449)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«Русский язык»</w:t>
      </w:r>
    </w:p>
    <w:p w:rsidR="009B7441" w:rsidRPr="009B7441" w:rsidRDefault="009B7441" w:rsidP="007432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 w:rsidR="008233A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="008233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 класса</w:t>
      </w:r>
      <w:r w:rsidRPr="009B744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B7441" w:rsidRPr="009B7441" w:rsidRDefault="009B7441" w:rsidP="007432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</w:rPr>
        <w:t>​</w:t>
      </w:r>
      <w:proofErr w:type="spellStart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.Т</w:t>
      </w:r>
      <w:proofErr w:type="gramEnd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воришино</w:t>
      </w:r>
      <w:proofErr w:type="spellEnd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‌ 2023-2024 </w:t>
      </w:r>
      <w:proofErr w:type="spellStart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</w:t>
      </w:r>
      <w:proofErr w:type="spellEnd"/>
      <w:r w:rsidRPr="009B7441">
        <w:rPr>
          <w:rFonts w:ascii="Times New Roman" w:eastAsia="Times New Roman" w:hAnsi="Times New Roman" w:cs="Times New Roman"/>
          <w:b/>
          <w:bCs/>
          <w:color w:val="000000"/>
          <w:sz w:val="28"/>
        </w:rPr>
        <w:t>. год‌</w:t>
      </w:r>
      <w:r w:rsidRPr="009B7441">
        <w:rPr>
          <w:rFonts w:ascii="Times New Roman" w:eastAsia="Times New Roman" w:hAnsi="Times New Roman" w:cs="Times New Roman"/>
          <w:color w:val="333333"/>
        </w:rPr>
        <w:t>​</w:t>
      </w: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7432B0" w:rsidRDefault="007432B0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ПОЯСНИТЕЛЬНАЯ ЗАПИСКА</w:t>
      </w:r>
    </w:p>
    <w:p w:rsid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lastRenderedPageBreak/>
        <w:br/>
      </w:r>
    </w:p>
    <w:p w:rsidR="0010417E" w:rsidRPr="009B7441" w:rsidRDefault="0010417E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9B74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»), а также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ориентирована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 целевые приоритеты, сформулированные в федеральной рабочей программе воспитания.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Calibri" w:eastAsia="Times New Roman" w:hAnsi="Calibri" w:cs="Times New Roman"/>
          <w:b/>
          <w:bCs/>
          <w:color w:val="333333"/>
          <w:sz w:val="24"/>
          <w:szCs w:val="24"/>
        </w:rPr>
        <w:t>ОБЩАЯ ХАРАКТЕРИСТИКА УЧЕБНОГО ПРЕДМЕТА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 «РУССКИЙ ЯЗЫК»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обучающихся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по другим учебным предметам.</w:t>
      </w:r>
    </w:p>
    <w:p w:rsidR="0010417E" w:rsidRDefault="0010417E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социокультурных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ЦЕЛИ ИЗУЧЕНИЯ УЧЕБНОГО ПРЕДМЕТА «РУССКИЙ ЯЗЫК»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Изучение русского языка направлено на достижение следующих целей: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духовно</w:t>
      </w:r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нравственных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, говорение, чтение, письмо;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br/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МЕСТО УЧЕБНОГО ПРЕДМЕТА  «РУССКИЙ ЯЗЫК» В УЧЕБНОМ ПЛАНЕ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10417E" w:rsidRDefault="0010417E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9B7441" w:rsidRPr="007432B0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Общее число часов, отведённых на изучение «Русского языка</w:t>
      </w:r>
      <w:r w:rsidR="007432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»  во 2 классе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170 ч</w:t>
      </w:r>
      <w:r w:rsidR="007432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(5 часов в неделю).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СОДЕРЖАНИЕ УЧЕБНОГО ПРЕДМЕТА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bookmarkStart w:id="0" w:name="_ftnref1"/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Общие сведения о языке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Фонетика и графика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й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ш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], [ч’], [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щ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ю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, я (повторение изученного в 1 классе).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Парные и непарные по твёрдости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мягкости согласные звуки.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Парные и непарные по звонкости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глухости согласные звуки.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Качественная характеристика звука: гласный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согласный; гласный ударный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безударный; согласный твёрдый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мягкий, парный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непарный; согласный звонкий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глухой, парный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noBreakHyphen/>
        <w:t xml:space="preserve"> непарный.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разделительных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ъ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ь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Соотношение звукового и буквенного состава в словах с буквами е, ё,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ю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, я (в начале слова и после гласных).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Деление слов на слоги (в том числе при стечении согласных).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Использование знания алфавита при работе со словарями.</w:t>
      </w:r>
    </w:p>
    <w:p w:rsidR="0010417E" w:rsidRDefault="0010417E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Орфоэпия</w:t>
      </w:r>
      <w:hyperlink r:id="rId7" w:anchor="_ftn1" w:history="1">
        <w:r w:rsidRPr="009B7441">
          <w:rPr>
            <w:rFonts w:ascii="Times New Roman" w:eastAsia="Times New Roman" w:hAnsi="Times New Roman" w:cs="Times New Roman"/>
            <w:b/>
            <w:bCs/>
            <w:color w:val="0093FF"/>
            <w:sz w:val="25"/>
            <w:u w:val="single"/>
          </w:rPr>
          <w:t>[4]</w:t>
        </w:r>
      </w:hyperlink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Лексика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Однозначные и многозначные слова (простые случаи, наблюдение).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использованием в речи синонимов, антонимов.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Состав слова (</w:t>
      </w:r>
      <w:proofErr w:type="spellStart"/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морфемика</w:t>
      </w:r>
      <w:proofErr w:type="spellEnd"/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)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Суффикс как часть слова (наблюдение). Приставка как часть слова (наблюдение).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Морфология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Предлог. Отличие предлогов от приставок.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Наиболее распространённые предлоги: в, на, из, без, над, до, у, о, об и другое.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Синтаксис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Порядок слов в предложении; связь слов в предложении (повторение).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Виды предложений по цели высказывания: повествовательные, вопросительные, побудительные предложения.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Орфография и пунктуация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жи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ши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(в положении под ударением),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ща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чу,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щу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; сочетания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чк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чн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(повторение правил правописания, изученных в 1 классе).</w:t>
      </w:r>
      <w:proofErr w:type="gramEnd"/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Правила правописания и их применение: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разделительный мягкий знак;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сочетания </w:t>
      </w:r>
      <w:proofErr w:type="spellStart"/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чт</w:t>
      </w:r>
      <w:proofErr w:type="spellEnd"/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щн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нч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проверяемые безударные гласные в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корне слова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парные звонкие и глухие согласные в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корне слова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непроверяемые гласные и согласные (перечень слов в орфографическом словаре учебника);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раздельное написание предлогов с именами существительными.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Развитие речи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Выбор языковых сре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дств в с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Типы текстов: описание, повествование, рассуждение, их особенности (первичное ознакомление).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Поздравление и поздравительная открытка.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Подробное изложение повествовательного текста объёмом 30-45 слов с опорой на вопросы.</w:t>
      </w:r>
    </w:p>
    <w:p w:rsidR="009B7441" w:rsidRPr="009B7441" w:rsidRDefault="009B7441" w:rsidP="007432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bookmarkEnd w:id="0"/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ПЛАНИРУЕМЫЕ ОБРАЗОВАТЕЛЬНЫЕ РЕЗУЛЬТАТЫ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обучающимися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личностных,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метапредметных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предметных результатов освоения учебного предмета.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ЛИЧНОСТНЫЕ РЕЗУЛЬТАТЫ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результате изучения предмета «Русский язык» в начальной школе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обучающегося будут сформированы следующие личностные результаты: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гражданско-патриотического воспитания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B7441" w:rsidRPr="009B7441" w:rsidRDefault="009B7441" w:rsidP="009B74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B7441" w:rsidRPr="009B7441" w:rsidRDefault="009B7441" w:rsidP="009B74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B7441" w:rsidRPr="009B7441" w:rsidRDefault="009B7441" w:rsidP="009B74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проявление уважения к своему и другим народам,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формируемое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в том числе на основе примеров из текстов, с которыми идёт работа на уроках русского языка;</w:t>
      </w:r>
    </w:p>
    <w:p w:rsidR="009B7441" w:rsidRPr="009B7441" w:rsidRDefault="009B7441" w:rsidP="009B74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нравственно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softHyphen/>
        <w:t>этических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духовно-нравственного воспитания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языка как одной из главных духовно-нравственных ценностей народа;</w:t>
      </w:r>
    </w:p>
    <w:p w:rsidR="009B7441" w:rsidRPr="009B7441" w:rsidRDefault="009B7441" w:rsidP="009B74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признание индивидуальности каждого человека с опорой на собственный жизненный и читательский опыт;</w:t>
      </w:r>
    </w:p>
    <w:p w:rsidR="009B7441" w:rsidRPr="009B7441" w:rsidRDefault="009B7441" w:rsidP="009B74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дств дл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я выражения своего состояния и чувств;</w:t>
      </w:r>
    </w:p>
    <w:p w:rsidR="009B7441" w:rsidRPr="009B7441" w:rsidRDefault="009B7441" w:rsidP="009B74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эстетического воспитания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B7441" w:rsidRPr="009B7441" w:rsidRDefault="009B7441" w:rsidP="009B744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физического воспитания, формирования культуры здоровья и эмоционального благополучия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B7441" w:rsidRPr="009B7441" w:rsidRDefault="009B7441" w:rsidP="009B74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трудового воспитания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экологического воспитания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бережное отношение к природе, формируемое в процессе работы с текстами;</w:t>
      </w:r>
    </w:p>
    <w:p w:rsidR="009B7441" w:rsidRPr="009B7441" w:rsidRDefault="009B7441" w:rsidP="009B744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неприятие действий, приносящих вред природе;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ценности научного познания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B7441" w:rsidRPr="009B7441" w:rsidRDefault="009B7441" w:rsidP="009B744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познавательные интересы, активность, инициативность, любознательность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br/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МЕТАПРЕДМЕТНЫЕ РЕЗУЛЬТАТЫ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базовые логические действия как часть познавательных универсальных учебных действий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частеречная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B7441" w:rsidRPr="009B7441" w:rsidRDefault="009B7441" w:rsidP="009B744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объединять объекты (языковые единицы) по определённому признаку;</w:t>
      </w:r>
    </w:p>
    <w:p w:rsidR="009B7441" w:rsidRPr="009B7441" w:rsidRDefault="009B7441" w:rsidP="009B744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B7441" w:rsidRPr="009B7441" w:rsidRDefault="009B7441" w:rsidP="009B744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B7441" w:rsidRPr="009B7441" w:rsidRDefault="009B7441" w:rsidP="009B744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B7441" w:rsidRPr="009B7441" w:rsidRDefault="009B7441" w:rsidP="009B744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устанавливать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причинно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softHyphen/>
        <w:t>следственные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связи в ситуациях наблюдения за языковым материалом, делать выводы.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базовые исследовательские действия как часть познавательных универсальных учебных действий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 помощью учителя формулировать цель, планировать изменения языкового объекта, речевой ситуации;</w:t>
      </w:r>
    </w:p>
    <w:p w:rsidR="009B7441" w:rsidRPr="009B7441" w:rsidRDefault="009B7441" w:rsidP="009B744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сравнивать несколько вариантов выполнения задания, выбирать наиболее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целесообразный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(на основе предложенных критериев);</w:t>
      </w:r>
    </w:p>
    <w:p w:rsidR="009B7441" w:rsidRPr="009B7441" w:rsidRDefault="009B7441" w:rsidP="009B744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проводить по предложенному плану несложное лингвистическое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мини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softHyphen/>
        <w:t>исследование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, выполнять по предложенному плану проектное задание;</w:t>
      </w:r>
    </w:p>
    <w:p w:rsidR="009B7441" w:rsidRPr="009B7441" w:rsidRDefault="009B7441" w:rsidP="009B744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B7441" w:rsidRPr="009B7441" w:rsidRDefault="009B7441" w:rsidP="009B744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работать с информацией как часть познавательных универсальных учебных действий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B7441" w:rsidRPr="009B7441" w:rsidRDefault="009B7441" w:rsidP="009B744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B7441" w:rsidRPr="009B7441" w:rsidRDefault="009B7441" w:rsidP="009B744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B7441" w:rsidRPr="009B7441" w:rsidRDefault="009B7441" w:rsidP="009B744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B7441" w:rsidRPr="009B7441" w:rsidRDefault="009B7441" w:rsidP="009B744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и создавать текстовую, видео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softHyphen/>
        <w:t>, графическую, звуковую информацию в соответствии с учебной задачей;</w:t>
      </w:r>
    </w:p>
    <w:p w:rsidR="009B7441" w:rsidRPr="009B7441" w:rsidRDefault="009B7441" w:rsidP="009B744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общения как часть коммуникативных универсальных учебных действий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уважительное отношение к собеседнику, соблюдать правила ведения диалоги и дискуссии;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признавать возможность существования разных точек зрения;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корректно и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аргументированно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высказывать своё мнение;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речевое высказывание в соответствии с поставленной задачей;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мини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softHyphen/>
        <w:t>исследования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, проектного задания;</w:t>
      </w:r>
    </w:p>
    <w:p w:rsidR="009B7441" w:rsidRPr="009B7441" w:rsidRDefault="009B7441" w:rsidP="009B744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подбирать иллюстративный материал (рисунки, фото, плакаты) к тексту выступления.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самоорганизации как части регулятивных универсальных учебных действий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планировать действия по решению учебной задачи для получения результата;</w:t>
      </w:r>
    </w:p>
    <w:p w:rsidR="009B7441" w:rsidRPr="009B7441" w:rsidRDefault="009B7441" w:rsidP="009B744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выстраивать последовательность выбранных действий.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самоконтроля как части регулятивных универсальных учебных действий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9B7441" w:rsidRPr="009B7441" w:rsidRDefault="009B7441" w:rsidP="009B744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причины успеха (неудач) учебной деятельности;</w:t>
      </w:r>
    </w:p>
    <w:p w:rsidR="009B7441" w:rsidRPr="009B7441" w:rsidRDefault="009B7441" w:rsidP="009B744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корректировать свои учебные действия для преодоления речевых и орфографических ошибок;</w:t>
      </w:r>
    </w:p>
    <w:p w:rsidR="009B7441" w:rsidRPr="009B7441" w:rsidRDefault="009B7441" w:rsidP="009B744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B7441" w:rsidRPr="009B7441" w:rsidRDefault="009B7441" w:rsidP="009B744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B7441" w:rsidRPr="009B7441" w:rsidRDefault="009B7441" w:rsidP="009B744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B7441" w:rsidRPr="009B7441" w:rsidRDefault="009B7441" w:rsidP="009B74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совместной деятельности:</w:t>
      </w:r>
    </w:p>
    <w:p w:rsidR="009B7441" w:rsidRPr="009B7441" w:rsidRDefault="009B7441" w:rsidP="009B744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B7441" w:rsidRPr="009B7441" w:rsidRDefault="009B7441" w:rsidP="009B744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7441" w:rsidRPr="009B7441" w:rsidRDefault="009B7441" w:rsidP="009B744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готовность руководить, выполнять поручения, подчиняться, самостоятельно разрешать конфликты;</w:t>
      </w:r>
    </w:p>
    <w:p w:rsidR="009B7441" w:rsidRPr="009B7441" w:rsidRDefault="009B7441" w:rsidP="009B744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ответственно выполнять свою часть работы;</w:t>
      </w:r>
    </w:p>
    <w:p w:rsidR="009B7441" w:rsidRPr="009B7441" w:rsidRDefault="009B7441" w:rsidP="009B744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свой вклад в общий результат;</w:t>
      </w:r>
    </w:p>
    <w:p w:rsidR="009B7441" w:rsidRPr="009B7441" w:rsidRDefault="009B7441" w:rsidP="009B744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совместные проектные задания с опорой на предложенные образцы.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ПРЕДМЕТНЫЕ РЕЗУЛЬТАТЫ</w:t>
      </w: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9B7441" w:rsidRPr="009B7441" w:rsidRDefault="009B7441" w:rsidP="009B74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9B7441" w:rsidRPr="009B7441" w:rsidRDefault="009B7441" w:rsidP="009B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К концу обучения во </w:t>
      </w:r>
      <w:r w:rsidRPr="009B7441">
        <w:rPr>
          <w:rFonts w:ascii="Times New Roman" w:eastAsia="Times New Roman" w:hAnsi="Times New Roman" w:cs="Times New Roman"/>
          <w:b/>
          <w:bCs/>
          <w:color w:val="333333"/>
          <w:sz w:val="25"/>
        </w:rPr>
        <w:t>втором классе 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обучающийся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научится: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осознавать язык как основное средство общения;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количество слогов в слове; делить слово на слоги (в том числе слова со стечением согласных);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ю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, я;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обозначать на письме мягкость согласных звуков буквой мягкий знак в середине слова;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однокоренные слова;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выделять в слове корень (простые случаи);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выделять в слове окончание;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слова, отвечающие на вопросы «кто?», «что?»;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слова, отвечающие на вопросы «что делать?», «что сделать?» и другие;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распознавать слова, отвечающие на 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вопросы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«какой?», «какая?», «какое?», «какие?»;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вид предложения по цели высказывания и по эмоциональной окраске;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место орфограммы в слове и между словами на изученные правила;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применять изученные правила правописания, в том числе: сочетания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чк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чн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чт</w:t>
      </w:r>
      <w:proofErr w:type="spellEnd"/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;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щн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нч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правильно списывать (без пропусков и искажений букв) слова и предложения, тексты объёмом не более 50 слов;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и исправлять ошибки на изученные правила, описки;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пользоваться толковым, орфографическим, орфоэпическим словарями учебника;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простые выводы на основе прочитанного (услышанного) устно и письменно (1-2 предложения);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составлять предложения из слов, устанавливая между ними смысловую связь по вопросам;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тему текста и озаглавливать текст, отражая его тему;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составлять текст из разрозненных предложений, частей текста;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писать подробное изложение повествовательного текста объёмом 30-45 слов с опорой на вопросы;</w:t>
      </w:r>
    </w:p>
    <w:p w:rsidR="009B7441" w:rsidRPr="009B7441" w:rsidRDefault="009B7441" w:rsidP="009B744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B7441" w:rsidRPr="009B7441" w:rsidRDefault="009B7441" w:rsidP="007432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</w:rPr>
        <w:t>ТЕМАТИЧЕСКОЕ ПЛАНИРОВАНИЕ</w:t>
      </w:r>
    </w:p>
    <w:p w:rsidR="009B7441" w:rsidRPr="009B7441" w:rsidRDefault="009B7441" w:rsidP="009B74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7"/>
        <w:tblW w:w="5000" w:type="pct"/>
        <w:tblLook w:val="04A0"/>
      </w:tblPr>
      <w:tblGrid>
        <w:gridCol w:w="540"/>
        <w:gridCol w:w="2733"/>
        <w:gridCol w:w="808"/>
        <w:gridCol w:w="1595"/>
        <w:gridCol w:w="1652"/>
        <w:gridCol w:w="3235"/>
      </w:tblGrid>
      <w:tr w:rsidR="009B7441" w:rsidRPr="009B7441" w:rsidTr="009B7441">
        <w:tc>
          <w:tcPr>
            <w:tcW w:w="270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4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18" w:type="pct"/>
            <w:gridSpan w:val="3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9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B7441" w:rsidRPr="009B7441" w:rsidTr="009B7441">
        <w:tc>
          <w:tcPr>
            <w:tcW w:w="270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9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Общие сведения о языке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Фонетика и графика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Лексика 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Состав слова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Морфология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Синтаксис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Орфография и пунктуация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27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414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Развитие речи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1684" w:type="pct"/>
            <w:gridSpan w:val="2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Резервное время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9B7441">
        <w:tc>
          <w:tcPr>
            <w:tcW w:w="1684" w:type="pct"/>
            <w:gridSpan w:val="2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740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9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9B7441" w:rsidRPr="009B7441" w:rsidRDefault="009B7441" w:rsidP="009B74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p w:rsidR="009B7441" w:rsidRPr="009B7441" w:rsidRDefault="009B7441" w:rsidP="009B74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7"/>
        <w:tblW w:w="5000" w:type="pct"/>
        <w:tblLayout w:type="fixed"/>
        <w:tblLook w:val="04A0"/>
      </w:tblPr>
      <w:tblGrid>
        <w:gridCol w:w="903"/>
        <w:gridCol w:w="2947"/>
        <w:gridCol w:w="775"/>
        <w:gridCol w:w="1489"/>
        <w:gridCol w:w="1542"/>
        <w:gridCol w:w="1090"/>
        <w:gridCol w:w="1817"/>
      </w:tblGrid>
      <w:tr w:rsidR="009B7441" w:rsidRPr="009B7441" w:rsidTr="007432B0">
        <w:tc>
          <w:tcPr>
            <w:tcW w:w="427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5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2" w:type="pct"/>
            <w:gridSpan w:val="3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6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860" w:type="pct"/>
            <w:vMerge w:val="restar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B7441" w:rsidRPr="009B7441" w:rsidTr="007432B0">
        <w:tc>
          <w:tcPr>
            <w:tcW w:w="427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5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16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Различение звуков и </w:t>
            </w: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букв. Различение ударных и безударных гласных звуков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Парные и непарные по твёрдости - мягкости согласные звуки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Парные и непарные по звонкости - глухости согласные звуки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Функции мягкого знака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Использование на письме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разделительных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ъ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 и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ь</w:t>
            </w:r>
            <w:proofErr w:type="spell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фонетика: различаем звуки и буквы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Слово и его значение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Значение слова в словаре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Однозначные и многозначные слова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Значение слова в словаре и тексте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Многозначные слова. Прямое и переносное значение слова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Синонимы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Синонимы в тексте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Антонимы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использованием антонимов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Обобщение  знаний по разделу «Лексика»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лексика: проверочная работа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Резервный урок по </w:t>
            </w: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разделу лексика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Окончание как изменяемая часть слова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Изменение формы слова с помощью окончания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Различение изменяемых  и неизменяемых слов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Однокоренные (родственные) слова. Корень слова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Признаки однокоренных    (родственных) слов. Корень слова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Корень как часть слова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Корень как общая часть родственных слов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Корень слова: обобщение знаний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Суффикс как часть слова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Значения суффиксов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Приставка как часть слова (наблюдение)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Роль суффиксов и приставок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Состав слова: систематизация знаний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Состав слова: обобщение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состав слова:  как образуются слова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состав слова: проверочная работа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Имя существительное как часть речи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Имя существительное: значение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Имя существительное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 :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 вопросы («кто?», «что?»), 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Имя существительное: </w:t>
            </w: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изменение по числам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Число имён существительных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Имя существительное: употребление в речи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Глагол как часть речи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Глагол: значение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Глагол: вопросы   «что делать?», «что сделать?» и др.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Единственное и множественное число глаголов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Обобщение знаний о глаголе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Имя прилагательное как часть речи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Имя прилагательное: значение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Связь имени прилагательного с именем существительным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Обобщение знаний об имени прилагательном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Предлог. Отличие предлогов от приставок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Части речи: систематизация знаний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Части речи: обобщение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части речи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роль имён существительных в тексте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роль глаголов в тексте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роль имён прилагательных в тексте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Предложение как единица языка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Предложение и слово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Восклицательные и невосклицательные предложения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Виды предложений по цели высказывания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Повествовательные, вопросительные, побудительные предложения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Связь слов в предложении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Предложение: систематизация  знаний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синтаксис: связь слов в предложении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Повторение алгоритма списывания текста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Гласные после шипящих в сочетаниях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жи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ши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 (в положении под ударением)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Гласные после шипящих в сочетаниях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ча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ща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чу,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щу</w:t>
            </w:r>
            <w:proofErr w:type="spell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Сочетания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чк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чн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чт</w:t>
            </w:r>
            <w:proofErr w:type="spellEnd"/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щн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нч</w:t>
            </w:r>
            <w:proofErr w:type="spell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Перенос слов по слогам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Перенос слов по слогам: закрепление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чк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чн</w:t>
            </w:r>
            <w:proofErr w:type="spell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чт</w:t>
            </w:r>
            <w:proofErr w:type="spellEnd"/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Употребление прописной и строчной буквы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Списывание текста. Словарный диктант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Прописная буква в именах собственных: географические названия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Единообразное написание гласных в корне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Обозначение буквой безударного гласного звука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Списывание текста. Словарный диктант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Правописание слов с безударным гласным звуком в корне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Непроверяемые гласные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Диктант на изученные правила (безударные гласные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Работа над ошибками, допущенными в диктанте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Обозначение парных по звонкости-глухости  согласных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Способы проверки согласных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Учимся писать буквы согласных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Объяснительный  диктант: учимся писать буквы согласных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Учимся писать буквы гласных и  согласных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Диктант на изученные орфограммы в 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корне слова</w:t>
            </w:r>
            <w:proofErr w:type="gramEnd"/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Работа над ошибками, допущенными в диктанте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правописанием суффиксов имён существительных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Наблюдение за правописанием суффиксов имён прилагательных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Наблюдение за </w:t>
            </w: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правописанием приставок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Списывание текста. Словарный диктант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Диктант на изученные правила (орфограммы корня)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Работа над ошибками, допущенными в диктанте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Раздельное написание предлогов с именами существительными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Правописание слов с разделительным мягким знаком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 правописания слов с разделительным мягким знаком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 xml:space="preserve">Повторение </w:t>
            </w: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правописания слов с орфограммами в значимых частях слов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Контрольный диктант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проверочная работа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орфография: проверочная работа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Выбор языковых сре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дств     дл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я ответа на заданный вопрос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Выбор языковых сре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дств дл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я выражения собственного мнения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Выбор языковых сре</w:t>
            </w:r>
            <w:proofErr w:type="gramStart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дств     дл</w:t>
            </w:r>
            <w:proofErr w:type="gramEnd"/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Диалогическая форма речи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устного рассказа по репродукции картины     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устного рассказа по репродукции картины            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Текст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Тема текста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Основная мысль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Заглавие текста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Подбор заголовков к предложенным текстам.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 умения подбирать заголовки к предложенным текстам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Последовательность частей текста (абзацев).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149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Корректирование текстов с нарушенным порядком предложений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Корректирование текстов с нарушенным порядком абзацев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Текст-описание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Особенности текстов-описаний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Текст-повествование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Особенности текстов-повествований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Различение текстов-</w:t>
            </w: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описаний и текстов-повествований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Текст-рассуждение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159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Особенности текстов-рассуждений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Знакомство с жанром поздравления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161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162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163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164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165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166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167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168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169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427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1395" w:type="pct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Резервный урок по разделу развитие речи: проверочная работа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6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60" w:type="pct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B7441" w:rsidRPr="009B7441" w:rsidTr="007432B0">
        <w:tc>
          <w:tcPr>
            <w:tcW w:w="1822" w:type="pct"/>
            <w:gridSpan w:val="2"/>
            <w:hideMark/>
          </w:tcPr>
          <w:p w:rsidR="009B7441" w:rsidRPr="009B7441" w:rsidRDefault="009B7441" w:rsidP="009B744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9B7441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367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705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729" w:type="pct"/>
            <w:hideMark/>
          </w:tcPr>
          <w:p w:rsidR="009B7441" w:rsidRPr="009B7441" w:rsidRDefault="009B7441" w:rsidP="009B744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B744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376" w:type="pct"/>
            <w:gridSpan w:val="2"/>
            <w:hideMark/>
          </w:tcPr>
          <w:p w:rsidR="009B7441" w:rsidRPr="009B7441" w:rsidRDefault="009B7441" w:rsidP="009B7441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9B7441" w:rsidRPr="009B7441" w:rsidRDefault="009B7441" w:rsidP="009B7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УЧЕБНО-МЕТОДИЧЕСКОЕ ОБЕСПЕЧЕНИЕ ОБРАЗОВАТЕЛЬНОГО ПРОЦЕССА</w:t>
      </w:r>
    </w:p>
    <w:p w:rsidR="009B7441" w:rsidRPr="009B7441" w:rsidRDefault="009B7441" w:rsidP="009B74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9B7441" w:rsidRPr="009B7441" w:rsidRDefault="009B7441" w:rsidP="009B74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>‌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 xml:space="preserve">• Русский язык (в 2 частях), 2 класс/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Канакина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</w:rPr>
        <w:t xml:space="preserve"> В.П., Горецкий В.Г., Акционерное общество «Издательство «Просвещение»</w:t>
      </w:r>
      <w:r w:rsidR="007432B0"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 xml:space="preserve">Электронное приложение к учебникам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В.П.К</w:t>
      </w:r>
      <w:r w:rsidR="007432B0">
        <w:rPr>
          <w:rFonts w:ascii="Times New Roman" w:eastAsia="Times New Roman" w:hAnsi="Times New Roman" w:cs="Times New Roman"/>
          <w:color w:val="333333"/>
          <w:sz w:val="25"/>
        </w:rPr>
        <w:t>анакиной</w:t>
      </w:r>
      <w:proofErr w:type="spellEnd"/>
      <w:r w:rsidR="007432B0">
        <w:rPr>
          <w:rFonts w:ascii="Times New Roman" w:eastAsia="Times New Roman" w:hAnsi="Times New Roman" w:cs="Times New Roman"/>
          <w:color w:val="333333"/>
          <w:sz w:val="25"/>
        </w:rPr>
        <w:t>, В.Г.Горецкого (2 класс</w:t>
      </w:r>
      <w:proofErr w:type="gramStart"/>
      <w:r w:rsidR="007432B0">
        <w:rPr>
          <w:rFonts w:ascii="Times New Roman" w:eastAsia="Times New Roman" w:hAnsi="Times New Roman" w:cs="Times New Roman"/>
          <w:color w:val="333333"/>
          <w:sz w:val="25"/>
        </w:rPr>
        <w:t xml:space="preserve"> </w:t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>)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</w:rPr>
        <w:t>‌</w:t>
      </w:r>
    </w:p>
    <w:p w:rsidR="009B7441" w:rsidRPr="009B7441" w:rsidRDefault="009B7441" w:rsidP="009B744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</w:rPr>
        <w:t>​</w:t>
      </w:r>
    </w:p>
    <w:p w:rsidR="009B7441" w:rsidRPr="009B7441" w:rsidRDefault="009B7441" w:rsidP="009B74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9B7441" w:rsidRPr="009B7441" w:rsidRDefault="009B7441" w:rsidP="009B74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>‌</w:t>
      </w:r>
      <w:r w:rsidR="007432B0"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>Поурочные разработки по русскому языку. 2 класс : п</w:t>
      </w:r>
      <w:proofErr w:type="gramStart"/>
      <w:r w:rsidRPr="009B7441">
        <w:rPr>
          <w:rFonts w:ascii="Times New Roman" w:eastAsia="Times New Roman" w:hAnsi="Times New Roman" w:cs="Times New Roman"/>
          <w:color w:val="333333"/>
          <w:sz w:val="25"/>
        </w:rPr>
        <w:t>о-</w:t>
      </w:r>
      <w:proofErr w:type="gramEnd"/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собие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</w:rPr>
        <w:t xml:space="preserve"> для учителя / Т.Н.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Ситникова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</w:rPr>
        <w:t xml:space="preserve">, И.Ф.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Яценко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</w:rPr>
        <w:t xml:space="preserve">, Н.Ю. </w:t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Ва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</w:rPr>
        <w:t>-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proofErr w:type="spellStart"/>
      <w:r w:rsidRPr="009B7441">
        <w:rPr>
          <w:rFonts w:ascii="Times New Roman" w:eastAsia="Times New Roman" w:hAnsi="Times New Roman" w:cs="Times New Roman"/>
          <w:color w:val="333333"/>
          <w:sz w:val="25"/>
        </w:rPr>
        <w:t>сильева</w:t>
      </w:r>
      <w:proofErr w:type="spellEnd"/>
      <w:r w:rsidRPr="009B7441">
        <w:rPr>
          <w:rFonts w:ascii="Times New Roman" w:eastAsia="Times New Roman" w:hAnsi="Times New Roman" w:cs="Times New Roman"/>
          <w:color w:val="333333"/>
          <w:sz w:val="25"/>
        </w:rPr>
        <w:t>. – 6-е изд., – Москва : ВАКО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9B7441" w:rsidRPr="009B7441" w:rsidRDefault="009B7441" w:rsidP="009B744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</w:p>
    <w:p w:rsidR="009B7441" w:rsidRPr="009B7441" w:rsidRDefault="009B7441" w:rsidP="009B74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9B7441" w:rsidRPr="009B7441" w:rsidRDefault="009B7441" w:rsidP="009B744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9B7441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9B7441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7F1BF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30"/>
    <w:multiLevelType w:val="multilevel"/>
    <w:tmpl w:val="ADD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14AA6"/>
    <w:multiLevelType w:val="multilevel"/>
    <w:tmpl w:val="1FF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C2B40"/>
    <w:multiLevelType w:val="multilevel"/>
    <w:tmpl w:val="F06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EC7569"/>
    <w:multiLevelType w:val="multilevel"/>
    <w:tmpl w:val="01B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8B49E1"/>
    <w:multiLevelType w:val="multilevel"/>
    <w:tmpl w:val="E8A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D8569E"/>
    <w:multiLevelType w:val="multilevel"/>
    <w:tmpl w:val="6A1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CD2B63"/>
    <w:multiLevelType w:val="multilevel"/>
    <w:tmpl w:val="5688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B610DA"/>
    <w:multiLevelType w:val="multilevel"/>
    <w:tmpl w:val="3A4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255980"/>
    <w:multiLevelType w:val="multilevel"/>
    <w:tmpl w:val="BF2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3C6B0A"/>
    <w:multiLevelType w:val="multilevel"/>
    <w:tmpl w:val="4E4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090E98"/>
    <w:multiLevelType w:val="multilevel"/>
    <w:tmpl w:val="100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085AB6"/>
    <w:multiLevelType w:val="multilevel"/>
    <w:tmpl w:val="6AE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3F487C"/>
    <w:multiLevelType w:val="multilevel"/>
    <w:tmpl w:val="EECA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E13BAA"/>
    <w:multiLevelType w:val="multilevel"/>
    <w:tmpl w:val="4E3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9D4CDE"/>
    <w:multiLevelType w:val="multilevel"/>
    <w:tmpl w:val="712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2701BD"/>
    <w:multiLevelType w:val="multilevel"/>
    <w:tmpl w:val="9C7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E60B7D"/>
    <w:multiLevelType w:val="multilevel"/>
    <w:tmpl w:val="E992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F06010"/>
    <w:multiLevelType w:val="multilevel"/>
    <w:tmpl w:val="25F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17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15"/>
  </w:num>
  <w:num w:numId="15">
    <w:abstractNumId w:val="4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9B7441"/>
    <w:rsid w:val="0010417E"/>
    <w:rsid w:val="00346761"/>
    <w:rsid w:val="00391098"/>
    <w:rsid w:val="006D608C"/>
    <w:rsid w:val="007432B0"/>
    <w:rsid w:val="007F1BF9"/>
    <w:rsid w:val="008059C3"/>
    <w:rsid w:val="008233A3"/>
    <w:rsid w:val="008D678A"/>
    <w:rsid w:val="009B7441"/>
    <w:rsid w:val="009E3F16"/>
    <w:rsid w:val="00BA1B79"/>
    <w:rsid w:val="00EC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7441"/>
    <w:rPr>
      <w:b/>
      <w:bCs/>
    </w:rPr>
  </w:style>
  <w:style w:type="character" w:customStyle="1" w:styleId="placeholder-mask">
    <w:name w:val="placeholder-mask"/>
    <w:basedOn w:val="a0"/>
    <w:rsid w:val="009B7441"/>
  </w:style>
  <w:style w:type="character" w:customStyle="1" w:styleId="placeholder">
    <w:name w:val="placeholder"/>
    <w:basedOn w:val="a0"/>
    <w:rsid w:val="009B7441"/>
  </w:style>
  <w:style w:type="character" w:styleId="a5">
    <w:name w:val="Hyperlink"/>
    <w:basedOn w:val="a0"/>
    <w:uiPriority w:val="99"/>
    <w:semiHidden/>
    <w:unhideWhenUsed/>
    <w:rsid w:val="009B74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7441"/>
    <w:rPr>
      <w:color w:val="800080"/>
      <w:u w:val="single"/>
    </w:rPr>
  </w:style>
  <w:style w:type="table" w:styleId="a7">
    <w:name w:val="Table Grid"/>
    <w:basedOn w:val="a1"/>
    <w:uiPriority w:val="59"/>
    <w:rsid w:val="009B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7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1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3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5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89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3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4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1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1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1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5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5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9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5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6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9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8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1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3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7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8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2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8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1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0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0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9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2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9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7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1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7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0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9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4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6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3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6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3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7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0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3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7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3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7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0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5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1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5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9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4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3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8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7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1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8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9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6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9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0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0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2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9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8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1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1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9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7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2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0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2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7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1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5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8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7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6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4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9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8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7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2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5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3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5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1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4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0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8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3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5388</Words>
  <Characters>30718</Characters>
  <Application>Microsoft Office Word</Application>
  <DocSecurity>0</DocSecurity>
  <Lines>255</Lines>
  <Paragraphs>72</Paragraphs>
  <ScaleCrop>false</ScaleCrop>
  <Company/>
  <LinksUpToDate>false</LinksUpToDate>
  <CharactersWithSpaces>36034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11</cp:revision>
  <dcterms:created xsi:type="dcterms:W3CDTF">2023-09-10T18:46:00Z</dcterms:created>
  <dcterms:modified xsi:type="dcterms:W3CDTF">2023-12-11T12:25:00Z</dcterms:modified>
</cp:coreProperties>
</file>